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64B71" w14:textId="77777777" w:rsidR="00DA35BA" w:rsidRPr="00DF6FAE" w:rsidRDefault="00DA35BA"/>
    <w:p w14:paraId="27392ACF" w14:textId="77777777" w:rsidR="00DA35BA" w:rsidRPr="00DF6FAE" w:rsidRDefault="006D41F1">
      <w:r w:rsidRPr="00DF6FAE">
        <w:rPr>
          <w:noProof/>
          <w:lang w:eastAsia="en-GB"/>
        </w:rPr>
        <mc:AlternateContent>
          <mc:Choice Requires="wps">
            <w:drawing>
              <wp:anchor distT="0" distB="0" distL="114300" distR="114300" simplePos="0" relativeHeight="251668480" behindDoc="0" locked="0" layoutInCell="1" allowOverlap="1" wp14:anchorId="7AA4D5FD" wp14:editId="1F3FA141">
                <wp:simplePos x="0" y="0"/>
                <wp:positionH relativeFrom="column">
                  <wp:posOffset>-264796</wp:posOffset>
                </wp:positionH>
                <wp:positionV relativeFrom="paragraph">
                  <wp:posOffset>92075</wp:posOffset>
                </wp:positionV>
                <wp:extent cx="4448175" cy="7019925"/>
                <wp:effectExtent l="0" t="0" r="28575" b="28575"/>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48175" cy="701992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173692C" w14:textId="77777777" w:rsidR="00971E26" w:rsidRPr="00DF6FAE" w:rsidRDefault="00971E26" w:rsidP="008246DA">
                            <w:pPr>
                              <w:widowControl w:val="0"/>
                              <w:jc w:val="center"/>
                              <w:rPr>
                                <w:rFonts w:cstheme="minorHAnsi"/>
                                <w:b/>
                                <w:bCs/>
                                <w:i/>
                                <w:iCs/>
                                <w:u w:val="single"/>
                              </w:rPr>
                            </w:pPr>
                            <w:r w:rsidRPr="00DF6FAE">
                              <w:rPr>
                                <w:rFonts w:cstheme="minorHAnsi"/>
                                <w:b/>
                                <w:bCs/>
                                <w:i/>
                                <w:iCs/>
                                <w:u w:val="single"/>
                              </w:rPr>
                              <w:t>The Doctors</w:t>
                            </w:r>
                          </w:p>
                          <w:p w14:paraId="43968118" w14:textId="77777777" w:rsidR="006D41F1" w:rsidRPr="00DF6FAE" w:rsidRDefault="006D41F1" w:rsidP="006D41F1">
                            <w:pPr>
                              <w:jc w:val="center"/>
                            </w:pPr>
                            <w:r w:rsidRPr="00DF6FAE">
                              <w:t>Dr Yasin Al-Shammary - GP Partner</w:t>
                            </w:r>
                          </w:p>
                          <w:p w14:paraId="7FE353D4" w14:textId="77777777" w:rsidR="00971E26" w:rsidRPr="00DF6FAE" w:rsidRDefault="006D41F1" w:rsidP="006D41F1">
                            <w:pPr>
                              <w:jc w:val="center"/>
                            </w:pPr>
                            <w:r w:rsidRPr="00DF6FAE">
                              <w:t xml:space="preserve">Dr Rodger Charlton - </w:t>
                            </w:r>
                            <w:r w:rsidR="008B6528" w:rsidRPr="00DF6FAE">
                              <w:t>GP</w:t>
                            </w:r>
                            <w:r w:rsidR="00971E26" w:rsidRPr="00DF6FAE">
                              <w:t> </w:t>
                            </w:r>
                            <w:r w:rsidRPr="00DF6FAE">
                              <w:t>Retainer</w:t>
                            </w:r>
                          </w:p>
                          <w:p w14:paraId="4F13D6B7" w14:textId="77777777" w:rsidR="00685260" w:rsidRPr="00DF6FAE" w:rsidRDefault="00971E26" w:rsidP="006D41F1">
                            <w:pPr>
                              <w:jc w:val="center"/>
                            </w:pPr>
                            <w:r w:rsidRPr="00DF6FAE">
                              <w:t xml:space="preserve">Dr </w:t>
                            </w:r>
                            <w:r w:rsidR="006D41F1" w:rsidRPr="00DF6FAE">
                              <w:t xml:space="preserve">Robin Simpson - </w:t>
                            </w:r>
                            <w:r w:rsidRPr="00DF6FAE">
                              <w:t>GP retainer</w:t>
                            </w:r>
                          </w:p>
                          <w:p w14:paraId="4720F722" w14:textId="77777777" w:rsidR="005201AF" w:rsidRPr="00DF6FAE" w:rsidRDefault="005201AF" w:rsidP="006D41F1">
                            <w:pPr>
                              <w:jc w:val="center"/>
                            </w:pPr>
                            <w:r w:rsidRPr="00DF6FAE">
                              <w:t xml:space="preserve">Dr </w:t>
                            </w:r>
                            <w:r w:rsidR="006D41F1" w:rsidRPr="00DF6FAE">
                              <w:t>Sneha Lupini</w:t>
                            </w:r>
                            <w:r w:rsidRPr="00DF6FAE">
                              <w:t xml:space="preserve"> - </w:t>
                            </w:r>
                            <w:r w:rsidR="008B6528" w:rsidRPr="00DF6FAE">
                              <w:t>Salaried GP</w:t>
                            </w:r>
                          </w:p>
                          <w:p w14:paraId="56B5A639" w14:textId="77777777" w:rsidR="006D41F1" w:rsidRPr="00DF6FAE" w:rsidRDefault="006D41F1" w:rsidP="006D41F1">
                            <w:pPr>
                              <w:jc w:val="center"/>
                            </w:pPr>
                            <w:r w:rsidRPr="00DF6FAE">
                              <w:t>Dr Richard Hotham – Salaried GP</w:t>
                            </w:r>
                          </w:p>
                          <w:p w14:paraId="11B6AE81" w14:textId="77777777" w:rsidR="006D41F1" w:rsidRPr="00DF6FAE" w:rsidRDefault="006D41F1" w:rsidP="006D41F1">
                            <w:pPr>
                              <w:jc w:val="center"/>
                            </w:pPr>
                            <w:r w:rsidRPr="00DF6FAE">
                              <w:t>Dr John Davenport – Salaried GP</w:t>
                            </w:r>
                          </w:p>
                          <w:p w14:paraId="28513D84" w14:textId="77777777" w:rsidR="00971E26" w:rsidRPr="00DF6FAE" w:rsidRDefault="00971E26" w:rsidP="008246DA">
                            <w:pPr>
                              <w:widowControl w:val="0"/>
                              <w:jc w:val="center"/>
                              <w:rPr>
                                <w:rFonts w:cstheme="minorHAnsi"/>
                              </w:rPr>
                            </w:pPr>
                            <w:r w:rsidRPr="00DF6FAE">
                              <w:rPr>
                                <w:rFonts w:cstheme="minorHAnsi"/>
                              </w:rPr>
                              <w:t> </w:t>
                            </w:r>
                          </w:p>
                          <w:p w14:paraId="4FB1C2B3" w14:textId="77777777" w:rsidR="00971E26" w:rsidRPr="00DF6FAE" w:rsidRDefault="008B6528" w:rsidP="008246DA">
                            <w:pPr>
                              <w:widowControl w:val="0"/>
                              <w:jc w:val="center"/>
                              <w:rPr>
                                <w:rFonts w:cstheme="minorHAnsi"/>
                                <w:b/>
                                <w:bCs/>
                                <w:i/>
                                <w:iCs/>
                              </w:rPr>
                            </w:pPr>
                            <w:r w:rsidRPr="00DF6FAE">
                              <w:rPr>
                                <w:rFonts w:cstheme="minorHAnsi"/>
                                <w:b/>
                                <w:bCs/>
                                <w:i/>
                                <w:iCs/>
                              </w:rPr>
                              <w:t xml:space="preserve">Nurse Partner, Practice Manager &amp; </w:t>
                            </w:r>
                            <w:r w:rsidR="00971E26" w:rsidRPr="00DF6FAE">
                              <w:rPr>
                                <w:rFonts w:cstheme="minorHAnsi"/>
                                <w:b/>
                                <w:bCs/>
                                <w:i/>
                                <w:iCs/>
                              </w:rPr>
                              <w:t>Clinical Lead</w:t>
                            </w:r>
                          </w:p>
                          <w:p w14:paraId="71872D62" w14:textId="77777777" w:rsidR="00971E26" w:rsidRPr="00DF6FAE" w:rsidRDefault="00971E26" w:rsidP="00971E26">
                            <w:pPr>
                              <w:widowControl w:val="0"/>
                              <w:jc w:val="center"/>
                              <w:rPr>
                                <w:rFonts w:cstheme="minorHAnsi"/>
                              </w:rPr>
                            </w:pPr>
                            <w:r w:rsidRPr="00DF6FAE">
                              <w:rPr>
                                <w:rFonts w:cstheme="minorHAnsi"/>
                              </w:rPr>
                              <w:t>Kirsty Millard RGN</w:t>
                            </w:r>
                          </w:p>
                          <w:p w14:paraId="69E4F911" w14:textId="77777777" w:rsidR="00971E26" w:rsidRPr="00DF6FAE" w:rsidRDefault="00971E26" w:rsidP="008246DA">
                            <w:pPr>
                              <w:widowControl w:val="0"/>
                              <w:jc w:val="center"/>
                              <w:rPr>
                                <w:rFonts w:cstheme="minorHAnsi"/>
                                <w:b/>
                                <w:bCs/>
                                <w:i/>
                                <w:iCs/>
                              </w:rPr>
                            </w:pPr>
                          </w:p>
                          <w:p w14:paraId="1033F3BF" w14:textId="77777777" w:rsidR="00971E26" w:rsidRPr="00DF6FAE" w:rsidRDefault="00971E26" w:rsidP="00971E26">
                            <w:pPr>
                              <w:widowControl w:val="0"/>
                              <w:jc w:val="center"/>
                              <w:rPr>
                                <w:rFonts w:cstheme="minorHAnsi"/>
                                <w:b/>
                                <w:bCs/>
                                <w:i/>
                                <w:iCs/>
                              </w:rPr>
                            </w:pPr>
                            <w:r w:rsidRPr="00DF6FAE">
                              <w:rPr>
                                <w:rFonts w:cstheme="minorHAnsi"/>
                                <w:b/>
                                <w:bCs/>
                                <w:i/>
                                <w:iCs/>
                              </w:rPr>
                              <w:t>Deputy Practice Manager</w:t>
                            </w:r>
                          </w:p>
                          <w:p w14:paraId="341A8F73" w14:textId="77777777" w:rsidR="00971E26" w:rsidRPr="00DF6FAE" w:rsidRDefault="00971E26" w:rsidP="00971E26">
                            <w:pPr>
                              <w:widowControl w:val="0"/>
                              <w:jc w:val="center"/>
                              <w:rPr>
                                <w:rFonts w:cstheme="minorHAnsi"/>
                                <w:b/>
                                <w:bCs/>
                                <w:i/>
                                <w:iCs/>
                              </w:rPr>
                            </w:pPr>
                            <w:r w:rsidRPr="00DF6FAE">
                              <w:rPr>
                                <w:rFonts w:cstheme="minorHAnsi"/>
                              </w:rPr>
                              <w:t>Mr Bill McAreavey</w:t>
                            </w:r>
                          </w:p>
                          <w:p w14:paraId="79FDF6EE" w14:textId="77777777" w:rsidR="00971E26" w:rsidRPr="00DF6FAE" w:rsidRDefault="00971E26" w:rsidP="008246DA">
                            <w:pPr>
                              <w:widowControl w:val="0"/>
                              <w:jc w:val="center"/>
                              <w:rPr>
                                <w:rFonts w:cstheme="minorHAnsi"/>
                              </w:rPr>
                            </w:pPr>
                            <w:r w:rsidRPr="00DF6FAE">
                              <w:rPr>
                                <w:rFonts w:cstheme="minorHAnsi"/>
                              </w:rPr>
                              <w:t> </w:t>
                            </w:r>
                          </w:p>
                          <w:p w14:paraId="1EF70598" w14:textId="77777777" w:rsidR="00971E26" w:rsidRPr="00DF6FAE" w:rsidRDefault="00971E26" w:rsidP="00971E26">
                            <w:pPr>
                              <w:widowControl w:val="0"/>
                              <w:jc w:val="center"/>
                              <w:rPr>
                                <w:rFonts w:cstheme="minorHAnsi"/>
                                <w:b/>
                                <w:bCs/>
                                <w:i/>
                                <w:iCs/>
                              </w:rPr>
                            </w:pPr>
                            <w:r w:rsidRPr="00DF6FAE">
                              <w:rPr>
                                <w:rFonts w:cstheme="minorHAnsi"/>
                                <w:b/>
                                <w:bCs/>
                                <w:i/>
                                <w:iCs/>
                              </w:rPr>
                              <w:t>Practice Nurses</w:t>
                            </w:r>
                          </w:p>
                          <w:p w14:paraId="059E58E3" w14:textId="77777777" w:rsidR="00971E26" w:rsidRPr="00DF6FAE" w:rsidRDefault="00971E26" w:rsidP="008246DA">
                            <w:pPr>
                              <w:widowControl w:val="0"/>
                              <w:jc w:val="center"/>
                              <w:rPr>
                                <w:rFonts w:cstheme="minorHAnsi"/>
                                <w:bCs/>
                                <w:iCs/>
                              </w:rPr>
                            </w:pPr>
                            <w:r w:rsidRPr="00DF6FAE">
                              <w:rPr>
                                <w:rFonts w:cstheme="minorHAnsi"/>
                                <w:bCs/>
                                <w:iCs/>
                              </w:rPr>
                              <w:t>Sister Kirsty Millard RGN, Independent Prescriber</w:t>
                            </w:r>
                          </w:p>
                          <w:p w14:paraId="26C4A694" w14:textId="77777777" w:rsidR="00971E26" w:rsidRPr="00DF6FAE" w:rsidRDefault="00971E26" w:rsidP="008246DA">
                            <w:pPr>
                              <w:widowControl w:val="0"/>
                              <w:jc w:val="center"/>
                              <w:rPr>
                                <w:rFonts w:cstheme="minorHAnsi"/>
                                <w:bCs/>
                                <w:iCs/>
                              </w:rPr>
                            </w:pPr>
                            <w:r w:rsidRPr="00DF6FAE">
                              <w:rPr>
                                <w:rFonts w:cstheme="minorHAnsi"/>
                                <w:bCs/>
                                <w:iCs/>
                              </w:rPr>
                              <w:t>Louise Haines RGN</w:t>
                            </w:r>
                          </w:p>
                          <w:p w14:paraId="61373263" w14:textId="77777777" w:rsidR="00971E26" w:rsidRPr="00DF6FAE" w:rsidRDefault="00971E26" w:rsidP="008246DA">
                            <w:pPr>
                              <w:widowControl w:val="0"/>
                              <w:jc w:val="center"/>
                              <w:rPr>
                                <w:rFonts w:cstheme="minorHAnsi"/>
                              </w:rPr>
                            </w:pPr>
                            <w:r w:rsidRPr="00DF6FAE">
                              <w:rPr>
                                <w:rFonts w:cstheme="minorHAnsi"/>
                              </w:rPr>
                              <w:t> </w:t>
                            </w:r>
                          </w:p>
                          <w:p w14:paraId="1D94E9C4" w14:textId="77777777" w:rsidR="00971E26" w:rsidRPr="00DF6FAE" w:rsidRDefault="00971E26" w:rsidP="008246DA">
                            <w:pPr>
                              <w:widowControl w:val="0"/>
                              <w:jc w:val="center"/>
                              <w:rPr>
                                <w:rFonts w:cstheme="minorHAnsi"/>
                                <w:b/>
                                <w:bCs/>
                                <w:i/>
                                <w:iCs/>
                              </w:rPr>
                            </w:pPr>
                            <w:r w:rsidRPr="00DF6FAE">
                              <w:rPr>
                                <w:rFonts w:cstheme="minorHAnsi"/>
                                <w:b/>
                                <w:bCs/>
                                <w:i/>
                                <w:iCs/>
                              </w:rPr>
                              <w:t>Reception &amp; Administration Team</w:t>
                            </w:r>
                          </w:p>
                          <w:p w14:paraId="74D8C9F5" w14:textId="77777777" w:rsidR="00971E26" w:rsidRPr="00DF6FAE" w:rsidRDefault="00971E26" w:rsidP="008246DA">
                            <w:pPr>
                              <w:widowControl w:val="0"/>
                              <w:jc w:val="center"/>
                              <w:rPr>
                                <w:rFonts w:cstheme="minorHAnsi"/>
                              </w:rPr>
                            </w:pPr>
                            <w:r w:rsidRPr="00DF6FAE">
                              <w:rPr>
                                <w:rFonts w:cstheme="minorHAnsi"/>
                              </w:rPr>
                              <w:t>Mrs Jane Hunt, Mrs D</w:t>
                            </w:r>
                            <w:r w:rsidR="006D41F1" w:rsidRPr="00DF6FAE">
                              <w:rPr>
                                <w:rFonts w:cstheme="minorHAnsi"/>
                              </w:rPr>
                              <w:t>ebbie</w:t>
                            </w:r>
                            <w:r w:rsidRPr="00DF6FAE">
                              <w:rPr>
                                <w:rFonts w:cstheme="minorHAnsi"/>
                              </w:rPr>
                              <w:t xml:space="preserve"> McNeary, Mrs Lynne Green</w:t>
                            </w:r>
                            <w:r w:rsidR="005201AF" w:rsidRPr="00DF6FAE">
                              <w:rPr>
                                <w:rFonts w:cstheme="minorHAnsi"/>
                              </w:rPr>
                              <w:t>, M</w:t>
                            </w:r>
                            <w:r w:rsidR="00400FD0" w:rsidRPr="00DF6FAE">
                              <w:rPr>
                                <w:rFonts w:cstheme="minorHAnsi"/>
                              </w:rPr>
                              <w:t>s Bev Watson</w:t>
                            </w:r>
                            <w:r w:rsidR="006D41F1" w:rsidRPr="00DF6FAE">
                              <w:rPr>
                                <w:rFonts w:cstheme="minorHAnsi"/>
                              </w:rPr>
                              <w:t>, Mrs Tracy Betts &amp; Ms Laura Fowler</w:t>
                            </w:r>
                          </w:p>
                          <w:p w14:paraId="3BC8C054" w14:textId="77777777" w:rsidR="00971E26" w:rsidRPr="00DF6FAE" w:rsidRDefault="00971E26" w:rsidP="008246DA">
                            <w:pPr>
                              <w:widowControl w:val="0"/>
                              <w:jc w:val="center"/>
                              <w:rPr>
                                <w:rFonts w:cstheme="minorHAnsi"/>
                              </w:rPr>
                            </w:pPr>
                            <w:r w:rsidRPr="00DF6FAE">
                              <w:rPr>
                                <w:rFonts w:cstheme="minorHAnsi"/>
                              </w:rPr>
                              <w:t> </w:t>
                            </w:r>
                          </w:p>
                          <w:p w14:paraId="1F8727F7" w14:textId="77777777" w:rsidR="00971E26" w:rsidRPr="00DF6FAE" w:rsidRDefault="00971E26" w:rsidP="008246DA">
                            <w:pPr>
                              <w:widowControl w:val="0"/>
                              <w:jc w:val="center"/>
                              <w:rPr>
                                <w:rFonts w:cstheme="minorHAnsi"/>
                                <w:b/>
                                <w:bCs/>
                                <w:i/>
                                <w:iCs/>
                              </w:rPr>
                            </w:pPr>
                            <w:r w:rsidRPr="00DF6FAE">
                              <w:rPr>
                                <w:rFonts w:cstheme="minorHAnsi"/>
                                <w:b/>
                                <w:bCs/>
                                <w:i/>
                                <w:iCs/>
                              </w:rPr>
                              <w:t>Healthcare Assistant</w:t>
                            </w:r>
                          </w:p>
                          <w:p w14:paraId="1F14F338" w14:textId="77777777" w:rsidR="00971E26" w:rsidRPr="00DF6FAE" w:rsidRDefault="005201AF" w:rsidP="008246DA">
                            <w:pPr>
                              <w:widowControl w:val="0"/>
                              <w:jc w:val="center"/>
                              <w:rPr>
                                <w:rFonts w:cstheme="minorHAnsi"/>
                              </w:rPr>
                            </w:pPr>
                            <w:r w:rsidRPr="00DF6FAE">
                              <w:rPr>
                                <w:rFonts w:cstheme="minorHAnsi"/>
                              </w:rPr>
                              <w:t>Ms</w:t>
                            </w:r>
                            <w:r w:rsidR="00971E26" w:rsidRPr="00DF6FAE">
                              <w:rPr>
                                <w:rFonts w:cstheme="minorHAnsi"/>
                              </w:rPr>
                              <w:t xml:space="preserve"> Bev Watson</w:t>
                            </w:r>
                          </w:p>
                          <w:p w14:paraId="01C35F93" w14:textId="77777777" w:rsidR="006D41F1" w:rsidRPr="00DF6FAE" w:rsidRDefault="00971E26" w:rsidP="006D41F1">
                            <w:pPr>
                              <w:pStyle w:val="Heading2"/>
                              <w:widowControl w:val="0"/>
                              <w:spacing w:after="0"/>
                              <w:jc w:val="center"/>
                              <w:rPr>
                                <w:rFonts w:asciiTheme="minorHAnsi" w:hAnsiTheme="minorHAnsi" w:cstheme="minorHAnsi"/>
                                <w:caps/>
                                <w:sz w:val="24"/>
                                <w:szCs w:val="24"/>
                              </w:rPr>
                            </w:pPr>
                            <w:r w:rsidRPr="00DF6FAE">
                              <w:rPr>
                                <w:rFonts w:asciiTheme="minorHAnsi" w:hAnsiTheme="minorHAnsi" w:cstheme="minorHAnsi"/>
                                <w:i w:val="0"/>
                                <w:iCs w:val="0"/>
                                <w:caps/>
                                <w:sz w:val="24"/>
                                <w:szCs w:val="24"/>
                              </w:rPr>
                              <w:t>The Practice has the following staff attached to the surgery</w:t>
                            </w:r>
                          </w:p>
                          <w:p w14:paraId="3F362EAB" w14:textId="77777777" w:rsidR="00971E26" w:rsidRPr="00DF6FAE" w:rsidRDefault="00971E26" w:rsidP="006D41F1">
                            <w:pPr>
                              <w:pStyle w:val="Heading2"/>
                              <w:widowControl w:val="0"/>
                              <w:spacing w:after="0"/>
                              <w:jc w:val="center"/>
                              <w:rPr>
                                <w:rFonts w:asciiTheme="minorHAnsi" w:hAnsiTheme="minorHAnsi" w:cstheme="minorHAnsi"/>
                                <w:caps/>
                                <w:sz w:val="24"/>
                                <w:szCs w:val="24"/>
                              </w:rPr>
                            </w:pPr>
                            <w:r w:rsidRPr="00DF6FAE">
                              <w:rPr>
                                <w:rFonts w:asciiTheme="minorHAnsi" w:hAnsiTheme="minorHAnsi" w:cstheme="minorHAnsi"/>
                                <w:i w:val="0"/>
                                <w:iCs w:val="0"/>
                                <w:caps/>
                                <w:sz w:val="24"/>
                                <w:szCs w:val="24"/>
                              </w:rPr>
                              <w:t> </w:t>
                            </w:r>
                            <w:r w:rsidRPr="00DF6FAE">
                              <w:rPr>
                                <w:rFonts w:asciiTheme="minorHAnsi" w:eastAsiaTheme="minorHAnsi" w:hAnsiTheme="minorHAnsi" w:cstheme="minorHAnsi"/>
                                <w:b w:val="0"/>
                                <w:bCs w:val="0"/>
                                <w:i w:val="0"/>
                                <w:iCs w:val="0"/>
                                <w:sz w:val="24"/>
                                <w:szCs w:val="24"/>
                              </w:rPr>
                              <w:t xml:space="preserve">Midwife, </w:t>
                            </w:r>
                            <w:r w:rsidR="006D41F1" w:rsidRPr="00DF6FAE">
                              <w:rPr>
                                <w:rFonts w:asciiTheme="minorHAnsi" w:eastAsiaTheme="minorHAnsi" w:hAnsiTheme="minorHAnsi" w:cstheme="minorHAnsi"/>
                                <w:b w:val="0"/>
                                <w:bCs w:val="0"/>
                                <w:i w:val="0"/>
                                <w:iCs w:val="0"/>
                                <w:sz w:val="24"/>
                                <w:szCs w:val="24"/>
                              </w:rPr>
                              <w:t>Mental Health Practitioner, Physiotherapist, Paramedic</w:t>
                            </w:r>
                          </w:p>
                          <w:p w14:paraId="1CA92CAB" w14:textId="77777777" w:rsidR="00971E26" w:rsidRPr="00DF6FAE" w:rsidRDefault="00971E26" w:rsidP="008246DA">
                            <w:pPr>
                              <w:widowControl w:val="0"/>
                              <w:jc w:val="center"/>
                              <w:rPr>
                                <w:rFonts w:cstheme="minorHAnsi"/>
                              </w:rPr>
                            </w:pPr>
                            <w:r w:rsidRPr="00DF6FAE">
                              <w:rPr>
                                <w:rFonts w:cstheme="minorHAnsi"/>
                              </w:rPr>
                              <w:t>a</w:t>
                            </w:r>
                            <w:r w:rsidR="006D41F1" w:rsidRPr="00DF6FAE">
                              <w:rPr>
                                <w:rFonts w:cstheme="minorHAnsi"/>
                              </w:rPr>
                              <w:t>nd ICG</w:t>
                            </w:r>
                            <w:r w:rsidRPr="00DF6FAE">
                              <w:rPr>
                                <w:rFonts w:cstheme="minorHAnsi"/>
                              </w:rPr>
                              <w:t xml:space="preserve"> Prescribing Pharmacist </w:t>
                            </w:r>
                          </w:p>
                          <w:p w14:paraId="21235EBC" w14:textId="77777777" w:rsidR="006D41F1" w:rsidRPr="00DF6FAE" w:rsidRDefault="006D41F1" w:rsidP="006D41F1">
                            <w:pPr>
                              <w:widowControl w:val="0"/>
                              <w:ind w:left="720"/>
                              <w:rPr>
                                <w:rFonts w:cstheme="minorHAnsi"/>
                                <w:b/>
                                <w:bCs/>
                                <w:i/>
                                <w:iCs/>
                              </w:rPr>
                            </w:pPr>
                            <w:r w:rsidRPr="00DF6FAE">
                              <w:rPr>
                                <w:rFonts w:cstheme="minorHAnsi"/>
                                <w:b/>
                                <w:bCs/>
                                <w:i/>
                                <w:iCs/>
                              </w:rPr>
                              <w:t xml:space="preserve">    </w:t>
                            </w:r>
                          </w:p>
                          <w:p w14:paraId="64F61821" w14:textId="77777777" w:rsidR="00971E26" w:rsidRPr="00DF6FAE" w:rsidRDefault="006D41F1" w:rsidP="006D41F1">
                            <w:pPr>
                              <w:widowControl w:val="0"/>
                              <w:ind w:left="720"/>
                              <w:rPr>
                                <w:rFonts w:cstheme="minorHAnsi"/>
                                <w:b/>
                                <w:bCs/>
                                <w:i/>
                                <w:iCs/>
                              </w:rPr>
                            </w:pPr>
                            <w:r w:rsidRPr="00DF6FAE">
                              <w:rPr>
                                <w:rFonts w:cstheme="minorHAnsi"/>
                                <w:b/>
                                <w:bCs/>
                                <w:i/>
                                <w:iCs/>
                              </w:rPr>
                              <w:t xml:space="preserve">          </w:t>
                            </w:r>
                            <w:r w:rsidR="00850BBC" w:rsidRPr="00DF6FAE">
                              <w:rPr>
                                <w:rFonts w:cstheme="minorHAnsi"/>
                                <w:b/>
                                <w:bCs/>
                                <w:i/>
                                <w:iCs/>
                              </w:rPr>
                              <w:tab/>
                            </w:r>
                            <w:r w:rsidR="00850BBC" w:rsidRPr="00DF6FAE">
                              <w:rPr>
                                <w:rFonts w:cstheme="minorHAnsi"/>
                                <w:b/>
                                <w:bCs/>
                                <w:i/>
                                <w:iCs/>
                              </w:rPr>
                              <w:tab/>
                            </w:r>
                            <w:r w:rsidR="00971E26" w:rsidRPr="00DF6FAE">
                              <w:rPr>
                                <w:rFonts w:cstheme="minorHAnsi"/>
                                <w:b/>
                                <w:bCs/>
                                <w:i/>
                                <w:iCs/>
                              </w:rPr>
                              <w:t>Teaching/ Training</w:t>
                            </w:r>
                          </w:p>
                          <w:p w14:paraId="50088EEB" w14:textId="77777777" w:rsidR="006D41F1" w:rsidRPr="00DF6FAE" w:rsidRDefault="006D41F1" w:rsidP="006D41F1">
                            <w:pPr>
                              <w:widowControl w:val="0"/>
                              <w:ind w:left="720"/>
                              <w:rPr>
                                <w:rFonts w:cstheme="minorHAnsi"/>
                                <w:b/>
                                <w:bCs/>
                                <w:i/>
                                <w:iCs/>
                              </w:rPr>
                            </w:pPr>
                          </w:p>
                          <w:p w14:paraId="735F9A8B" w14:textId="77777777" w:rsidR="00971E26" w:rsidRPr="00DF6FAE" w:rsidRDefault="00971E26" w:rsidP="008246DA">
                            <w:pPr>
                              <w:widowControl w:val="0"/>
                              <w:jc w:val="center"/>
                              <w:rPr>
                                <w:rFonts w:cstheme="minorHAnsi"/>
                              </w:rPr>
                            </w:pPr>
                            <w:r w:rsidRPr="00DF6FAE">
                              <w:rPr>
                                <w:rFonts w:cstheme="minorHAnsi"/>
                              </w:rPr>
                              <w:t>The practice is a training practice and has on occasions both medical    students and qualified doctors undertaking further training based at the surgery.  Please inform the receptionist if you prefer not to have a student observing your consultation with your GP.</w:t>
                            </w:r>
                          </w:p>
                          <w:p w14:paraId="35B8CA25" w14:textId="77777777" w:rsidR="00971E26" w:rsidRPr="00DF6FAE" w:rsidRDefault="00971E26" w:rsidP="008246DA">
                            <w:pPr>
                              <w:widowControl w:val="0"/>
                              <w:rPr>
                                <w:rFonts w:cstheme="minorHAnsi"/>
                              </w:rPr>
                            </w:pPr>
                            <w:r w:rsidRPr="00DF6FAE">
                              <w:rPr>
                                <w:rFonts w:cstheme="minorHAnsi"/>
                              </w:rPr>
                              <w:t> </w:t>
                            </w:r>
                          </w:p>
                          <w:p w14:paraId="0D2FCCD4" w14:textId="77777777" w:rsidR="00971E26" w:rsidRPr="00DF6FAE" w:rsidRDefault="00971E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A4D5FD" id="_x0000_t202" coordsize="21600,21600" o:spt="202" path="m,l,21600r21600,l21600,xe">
                <v:stroke joinstyle="miter"/>
                <v:path gradientshapeok="t" o:connecttype="rect"/>
              </v:shapetype>
              <v:shape id="Text Box 8" o:spid="_x0000_s1026" type="#_x0000_t202" alt="&quot;&quot;" style="position:absolute;margin-left:-20.85pt;margin-top:7.25pt;width:350.25pt;height:55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" filled="f" strokecolor="white [3212]" strokeweight=".5pt">
                <v:textbox>
                  <w:txbxContent>
                    <w:p w14:paraId="0173692C" w14:textId="77777777" w:rsidR="00971E26" w:rsidRPr="00DF6FAE" w:rsidRDefault="00971E26" w:rsidP="008246DA">
                      <w:pPr>
                        <w:widowControl w:val="0"/>
                        <w:jc w:val="center"/>
                        <w:rPr>
                          <w:rFonts w:cstheme="minorHAnsi"/>
                          <w:b/>
                          <w:bCs/>
                          <w:i/>
                          <w:iCs/>
                          <w:u w:val="single"/>
                        </w:rPr>
                      </w:pPr>
                      <w:r w:rsidRPr="00DF6FAE">
                        <w:rPr>
                          <w:rFonts w:cstheme="minorHAnsi"/>
                          <w:b/>
                          <w:bCs/>
                          <w:i/>
                          <w:iCs/>
                          <w:u w:val="single"/>
                        </w:rPr>
                        <w:t>The Doctors</w:t>
                      </w:r>
                    </w:p>
                    <w:p w14:paraId="43968118" w14:textId="77777777" w:rsidR="006D41F1" w:rsidRPr="00DF6FAE" w:rsidRDefault="006D41F1" w:rsidP="006D41F1">
                      <w:pPr>
                        <w:jc w:val="center"/>
                      </w:pPr>
                      <w:r w:rsidRPr="00DF6FAE">
                        <w:t>Dr Yasin Al-Shammary - GP Partner</w:t>
                      </w:r>
                    </w:p>
                    <w:p w14:paraId="7FE353D4" w14:textId="77777777" w:rsidR="00971E26" w:rsidRPr="00DF6FAE" w:rsidRDefault="006D41F1" w:rsidP="006D41F1">
                      <w:pPr>
                        <w:jc w:val="center"/>
                      </w:pPr>
                      <w:r w:rsidRPr="00DF6FAE">
                        <w:t xml:space="preserve">Dr Rodger Charlton - </w:t>
                      </w:r>
                      <w:r w:rsidR="008B6528" w:rsidRPr="00DF6FAE">
                        <w:t>GP</w:t>
                      </w:r>
                      <w:r w:rsidR="00971E26" w:rsidRPr="00DF6FAE">
                        <w:t> </w:t>
                      </w:r>
                      <w:r w:rsidRPr="00DF6FAE">
                        <w:t>Retainer</w:t>
                      </w:r>
                    </w:p>
                    <w:p w14:paraId="4F13D6B7" w14:textId="77777777" w:rsidR="00685260" w:rsidRPr="00DF6FAE" w:rsidRDefault="00971E26" w:rsidP="006D41F1">
                      <w:pPr>
                        <w:jc w:val="center"/>
                      </w:pPr>
                      <w:r w:rsidRPr="00DF6FAE">
                        <w:t xml:space="preserve">Dr </w:t>
                      </w:r>
                      <w:r w:rsidR="006D41F1" w:rsidRPr="00DF6FAE">
                        <w:t xml:space="preserve">Robin Simpson - </w:t>
                      </w:r>
                      <w:r w:rsidRPr="00DF6FAE">
                        <w:t>GP retainer</w:t>
                      </w:r>
                    </w:p>
                    <w:p w14:paraId="4720F722" w14:textId="77777777" w:rsidR="005201AF" w:rsidRPr="00DF6FAE" w:rsidRDefault="005201AF" w:rsidP="006D41F1">
                      <w:pPr>
                        <w:jc w:val="center"/>
                      </w:pPr>
                      <w:r w:rsidRPr="00DF6FAE">
                        <w:t xml:space="preserve">Dr </w:t>
                      </w:r>
                      <w:r w:rsidR="006D41F1" w:rsidRPr="00DF6FAE">
                        <w:t>Sneha Lupini</w:t>
                      </w:r>
                      <w:r w:rsidRPr="00DF6FAE">
                        <w:t xml:space="preserve"> - </w:t>
                      </w:r>
                      <w:r w:rsidR="008B6528" w:rsidRPr="00DF6FAE">
                        <w:t>Salaried GP</w:t>
                      </w:r>
                    </w:p>
                    <w:p w14:paraId="56B5A639" w14:textId="77777777" w:rsidR="006D41F1" w:rsidRPr="00DF6FAE" w:rsidRDefault="006D41F1" w:rsidP="006D41F1">
                      <w:pPr>
                        <w:jc w:val="center"/>
                      </w:pPr>
                      <w:r w:rsidRPr="00DF6FAE">
                        <w:t>Dr Richard Hotham – Salaried GP</w:t>
                      </w:r>
                    </w:p>
                    <w:p w14:paraId="11B6AE81" w14:textId="77777777" w:rsidR="006D41F1" w:rsidRPr="00DF6FAE" w:rsidRDefault="006D41F1" w:rsidP="006D41F1">
                      <w:pPr>
                        <w:jc w:val="center"/>
                      </w:pPr>
                      <w:r w:rsidRPr="00DF6FAE">
                        <w:t>Dr John Davenport – Salaried GP</w:t>
                      </w:r>
                    </w:p>
                    <w:p w14:paraId="28513D84" w14:textId="77777777" w:rsidR="00971E26" w:rsidRPr="00DF6FAE" w:rsidRDefault="00971E26" w:rsidP="008246DA">
                      <w:pPr>
                        <w:widowControl w:val="0"/>
                        <w:jc w:val="center"/>
                        <w:rPr>
                          <w:rFonts w:cstheme="minorHAnsi"/>
                        </w:rPr>
                      </w:pPr>
                      <w:r w:rsidRPr="00DF6FAE">
                        <w:rPr>
                          <w:rFonts w:cstheme="minorHAnsi"/>
                        </w:rPr>
                        <w:t> </w:t>
                      </w:r>
                    </w:p>
                    <w:p w14:paraId="4FB1C2B3" w14:textId="77777777" w:rsidR="00971E26" w:rsidRPr="00DF6FAE" w:rsidRDefault="008B6528" w:rsidP="008246DA">
                      <w:pPr>
                        <w:widowControl w:val="0"/>
                        <w:jc w:val="center"/>
                        <w:rPr>
                          <w:rFonts w:cstheme="minorHAnsi"/>
                          <w:b/>
                          <w:bCs/>
                          <w:i/>
                          <w:iCs/>
                        </w:rPr>
                      </w:pPr>
                      <w:r w:rsidRPr="00DF6FAE">
                        <w:rPr>
                          <w:rFonts w:cstheme="minorHAnsi"/>
                          <w:b/>
                          <w:bCs/>
                          <w:i/>
                          <w:iCs/>
                        </w:rPr>
                        <w:t xml:space="preserve">Nurse Partner, Practice Manager &amp; </w:t>
                      </w:r>
                      <w:r w:rsidR="00971E26" w:rsidRPr="00DF6FAE">
                        <w:rPr>
                          <w:rFonts w:cstheme="minorHAnsi"/>
                          <w:b/>
                          <w:bCs/>
                          <w:i/>
                          <w:iCs/>
                        </w:rPr>
                        <w:t>Clinical Lead</w:t>
                      </w:r>
                    </w:p>
                    <w:p w14:paraId="71872D62" w14:textId="77777777" w:rsidR="00971E26" w:rsidRPr="00DF6FAE" w:rsidRDefault="00971E26" w:rsidP="00971E26">
                      <w:pPr>
                        <w:widowControl w:val="0"/>
                        <w:jc w:val="center"/>
                        <w:rPr>
                          <w:rFonts w:cstheme="minorHAnsi"/>
                        </w:rPr>
                      </w:pPr>
                      <w:r w:rsidRPr="00DF6FAE">
                        <w:rPr>
                          <w:rFonts w:cstheme="minorHAnsi"/>
                        </w:rPr>
                        <w:t>Kirsty Millard RGN</w:t>
                      </w:r>
                    </w:p>
                    <w:p w14:paraId="69E4F911" w14:textId="77777777" w:rsidR="00971E26" w:rsidRPr="00DF6FAE" w:rsidRDefault="00971E26" w:rsidP="008246DA">
                      <w:pPr>
                        <w:widowControl w:val="0"/>
                        <w:jc w:val="center"/>
                        <w:rPr>
                          <w:rFonts w:cstheme="minorHAnsi"/>
                          <w:b/>
                          <w:bCs/>
                          <w:i/>
                          <w:iCs/>
                        </w:rPr>
                      </w:pPr>
                    </w:p>
                    <w:p w14:paraId="1033F3BF" w14:textId="77777777" w:rsidR="00971E26" w:rsidRPr="00DF6FAE" w:rsidRDefault="00971E26" w:rsidP="00971E26">
                      <w:pPr>
                        <w:widowControl w:val="0"/>
                        <w:jc w:val="center"/>
                        <w:rPr>
                          <w:rFonts w:cstheme="minorHAnsi"/>
                          <w:b/>
                          <w:bCs/>
                          <w:i/>
                          <w:iCs/>
                        </w:rPr>
                      </w:pPr>
                      <w:r w:rsidRPr="00DF6FAE">
                        <w:rPr>
                          <w:rFonts w:cstheme="minorHAnsi"/>
                          <w:b/>
                          <w:bCs/>
                          <w:i/>
                          <w:iCs/>
                        </w:rPr>
                        <w:t>Deputy Practice Manager</w:t>
                      </w:r>
                    </w:p>
                    <w:p w14:paraId="341A8F73" w14:textId="77777777" w:rsidR="00971E26" w:rsidRPr="00DF6FAE" w:rsidRDefault="00971E26" w:rsidP="00971E26">
                      <w:pPr>
                        <w:widowControl w:val="0"/>
                        <w:jc w:val="center"/>
                        <w:rPr>
                          <w:rFonts w:cstheme="minorHAnsi"/>
                          <w:b/>
                          <w:bCs/>
                          <w:i/>
                          <w:iCs/>
                        </w:rPr>
                      </w:pPr>
                      <w:r w:rsidRPr="00DF6FAE">
                        <w:rPr>
                          <w:rFonts w:cstheme="minorHAnsi"/>
                        </w:rPr>
                        <w:t>Mr Bill McAreavey</w:t>
                      </w:r>
                    </w:p>
                    <w:p w14:paraId="79FDF6EE" w14:textId="77777777" w:rsidR="00971E26" w:rsidRPr="00DF6FAE" w:rsidRDefault="00971E26" w:rsidP="008246DA">
                      <w:pPr>
                        <w:widowControl w:val="0"/>
                        <w:jc w:val="center"/>
                        <w:rPr>
                          <w:rFonts w:cstheme="minorHAnsi"/>
                        </w:rPr>
                      </w:pPr>
                      <w:r w:rsidRPr="00DF6FAE">
                        <w:rPr>
                          <w:rFonts w:cstheme="minorHAnsi"/>
                        </w:rPr>
                        <w:t> </w:t>
                      </w:r>
                    </w:p>
                    <w:p w14:paraId="1EF70598" w14:textId="77777777" w:rsidR="00971E26" w:rsidRPr="00DF6FAE" w:rsidRDefault="00971E26" w:rsidP="00971E26">
                      <w:pPr>
                        <w:widowControl w:val="0"/>
                        <w:jc w:val="center"/>
                        <w:rPr>
                          <w:rFonts w:cstheme="minorHAnsi"/>
                          <w:b/>
                          <w:bCs/>
                          <w:i/>
                          <w:iCs/>
                        </w:rPr>
                      </w:pPr>
                      <w:r w:rsidRPr="00DF6FAE">
                        <w:rPr>
                          <w:rFonts w:cstheme="minorHAnsi"/>
                          <w:b/>
                          <w:bCs/>
                          <w:i/>
                          <w:iCs/>
                        </w:rPr>
                        <w:t>Practice Nurses</w:t>
                      </w:r>
                    </w:p>
                    <w:p w14:paraId="059E58E3" w14:textId="77777777" w:rsidR="00971E26" w:rsidRPr="00DF6FAE" w:rsidRDefault="00971E26" w:rsidP="008246DA">
                      <w:pPr>
                        <w:widowControl w:val="0"/>
                        <w:jc w:val="center"/>
                        <w:rPr>
                          <w:rFonts w:cstheme="minorHAnsi"/>
                          <w:bCs/>
                          <w:iCs/>
                        </w:rPr>
                      </w:pPr>
                      <w:r w:rsidRPr="00DF6FAE">
                        <w:rPr>
                          <w:rFonts w:cstheme="minorHAnsi"/>
                          <w:bCs/>
                          <w:iCs/>
                        </w:rPr>
                        <w:t>Sister Kirsty Millard RGN, Independent Prescriber</w:t>
                      </w:r>
                    </w:p>
                    <w:p w14:paraId="26C4A694" w14:textId="77777777" w:rsidR="00971E26" w:rsidRPr="00DF6FAE" w:rsidRDefault="00971E26" w:rsidP="008246DA">
                      <w:pPr>
                        <w:widowControl w:val="0"/>
                        <w:jc w:val="center"/>
                        <w:rPr>
                          <w:rFonts w:cstheme="minorHAnsi"/>
                          <w:bCs/>
                          <w:iCs/>
                        </w:rPr>
                      </w:pPr>
                      <w:r w:rsidRPr="00DF6FAE">
                        <w:rPr>
                          <w:rFonts w:cstheme="minorHAnsi"/>
                          <w:bCs/>
                          <w:iCs/>
                        </w:rPr>
                        <w:t>Louise Haines RGN</w:t>
                      </w:r>
                    </w:p>
                    <w:p w14:paraId="61373263" w14:textId="77777777" w:rsidR="00971E26" w:rsidRPr="00DF6FAE" w:rsidRDefault="00971E26" w:rsidP="008246DA">
                      <w:pPr>
                        <w:widowControl w:val="0"/>
                        <w:jc w:val="center"/>
                        <w:rPr>
                          <w:rFonts w:cstheme="minorHAnsi"/>
                        </w:rPr>
                      </w:pPr>
                      <w:r w:rsidRPr="00DF6FAE">
                        <w:rPr>
                          <w:rFonts w:cstheme="minorHAnsi"/>
                        </w:rPr>
                        <w:t> </w:t>
                      </w:r>
                    </w:p>
                    <w:p w14:paraId="1D94E9C4" w14:textId="77777777" w:rsidR="00971E26" w:rsidRPr="00DF6FAE" w:rsidRDefault="00971E26" w:rsidP="008246DA">
                      <w:pPr>
                        <w:widowControl w:val="0"/>
                        <w:jc w:val="center"/>
                        <w:rPr>
                          <w:rFonts w:cstheme="minorHAnsi"/>
                          <w:b/>
                          <w:bCs/>
                          <w:i/>
                          <w:iCs/>
                        </w:rPr>
                      </w:pPr>
                      <w:r w:rsidRPr="00DF6FAE">
                        <w:rPr>
                          <w:rFonts w:cstheme="minorHAnsi"/>
                          <w:b/>
                          <w:bCs/>
                          <w:i/>
                          <w:iCs/>
                        </w:rPr>
                        <w:t>Reception &amp; Administration Team</w:t>
                      </w:r>
                    </w:p>
                    <w:p w14:paraId="74D8C9F5" w14:textId="77777777" w:rsidR="00971E26" w:rsidRPr="00DF6FAE" w:rsidRDefault="00971E26" w:rsidP="008246DA">
                      <w:pPr>
                        <w:widowControl w:val="0"/>
                        <w:jc w:val="center"/>
                        <w:rPr>
                          <w:rFonts w:cstheme="minorHAnsi"/>
                        </w:rPr>
                      </w:pPr>
                      <w:r w:rsidRPr="00DF6FAE">
                        <w:rPr>
                          <w:rFonts w:cstheme="minorHAnsi"/>
                        </w:rPr>
                        <w:t>Mrs Jane Hunt, Mrs D</w:t>
                      </w:r>
                      <w:r w:rsidR="006D41F1" w:rsidRPr="00DF6FAE">
                        <w:rPr>
                          <w:rFonts w:cstheme="minorHAnsi"/>
                        </w:rPr>
                        <w:t>ebbie</w:t>
                      </w:r>
                      <w:r w:rsidRPr="00DF6FAE">
                        <w:rPr>
                          <w:rFonts w:cstheme="minorHAnsi"/>
                        </w:rPr>
                        <w:t xml:space="preserve"> McNeary, Mrs Lynne Green</w:t>
                      </w:r>
                      <w:r w:rsidR="005201AF" w:rsidRPr="00DF6FAE">
                        <w:rPr>
                          <w:rFonts w:cstheme="minorHAnsi"/>
                        </w:rPr>
                        <w:t>, M</w:t>
                      </w:r>
                      <w:r w:rsidR="00400FD0" w:rsidRPr="00DF6FAE">
                        <w:rPr>
                          <w:rFonts w:cstheme="minorHAnsi"/>
                        </w:rPr>
                        <w:t>s Bev Watson</w:t>
                      </w:r>
                      <w:r w:rsidR="006D41F1" w:rsidRPr="00DF6FAE">
                        <w:rPr>
                          <w:rFonts w:cstheme="minorHAnsi"/>
                        </w:rPr>
                        <w:t>, Mrs Tracy Betts &amp; Ms Laura Fowler</w:t>
                      </w:r>
                    </w:p>
                    <w:p w14:paraId="3BC8C054" w14:textId="77777777" w:rsidR="00971E26" w:rsidRPr="00DF6FAE" w:rsidRDefault="00971E26" w:rsidP="008246DA">
                      <w:pPr>
                        <w:widowControl w:val="0"/>
                        <w:jc w:val="center"/>
                        <w:rPr>
                          <w:rFonts w:cstheme="minorHAnsi"/>
                        </w:rPr>
                      </w:pPr>
                      <w:r w:rsidRPr="00DF6FAE">
                        <w:rPr>
                          <w:rFonts w:cstheme="minorHAnsi"/>
                        </w:rPr>
                        <w:t> </w:t>
                      </w:r>
                    </w:p>
                    <w:p w14:paraId="1F8727F7" w14:textId="77777777" w:rsidR="00971E26" w:rsidRPr="00DF6FAE" w:rsidRDefault="00971E26" w:rsidP="008246DA">
                      <w:pPr>
                        <w:widowControl w:val="0"/>
                        <w:jc w:val="center"/>
                        <w:rPr>
                          <w:rFonts w:cstheme="minorHAnsi"/>
                          <w:b/>
                          <w:bCs/>
                          <w:i/>
                          <w:iCs/>
                        </w:rPr>
                      </w:pPr>
                      <w:r w:rsidRPr="00DF6FAE">
                        <w:rPr>
                          <w:rFonts w:cstheme="minorHAnsi"/>
                          <w:b/>
                          <w:bCs/>
                          <w:i/>
                          <w:iCs/>
                        </w:rPr>
                        <w:t>Healthcare Assistant</w:t>
                      </w:r>
                    </w:p>
                    <w:p w14:paraId="1F14F338" w14:textId="77777777" w:rsidR="00971E26" w:rsidRPr="00DF6FAE" w:rsidRDefault="005201AF" w:rsidP="008246DA">
                      <w:pPr>
                        <w:widowControl w:val="0"/>
                        <w:jc w:val="center"/>
                        <w:rPr>
                          <w:rFonts w:cstheme="minorHAnsi"/>
                        </w:rPr>
                      </w:pPr>
                      <w:r w:rsidRPr="00DF6FAE">
                        <w:rPr>
                          <w:rFonts w:cstheme="minorHAnsi"/>
                        </w:rPr>
                        <w:t>Ms</w:t>
                      </w:r>
                      <w:r w:rsidR="00971E26" w:rsidRPr="00DF6FAE">
                        <w:rPr>
                          <w:rFonts w:cstheme="minorHAnsi"/>
                        </w:rPr>
                        <w:t xml:space="preserve"> Bev Watson</w:t>
                      </w:r>
                    </w:p>
                    <w:p w14:paraId="01C35F93" w14:textId="77777777" w:rsidR="006D41F1" w:rsidRPr="00DF6FAE" w:rsidRDefault="00971E26" w:rsidP="006D41F1">
                      <w:pPr>
                        <w:pStyle w:val="Heading2"/>
                        <w:widowControl w:val="0"/>
                        <w:spacing w:after="0"/>
                        <w:jc w:val="center"/>
                        <w:rPr>
                          <w:rFonts w:asciiTheme="minorHAnsi" w:hAnsiTheme="minorHAnsi" w:cstheme="minorHAnsi"/>
                          <w:caps/>
                          <w:sz w:val="24"/>
                          <w:szCs w:val="24"/>
                        </w:rPr>
                      </w:pPr>
                      <w:r w:rsidRPr="00DF6FAE">
                        <w:rPr>
                          <w:rFonts w:asciiTheme="minorHAnsi" w:hAnsiTheme="minorHAnsi" w:cstheme="minorHAnsi"/>
                          <w:i w:val="0"/>
                          <w:iCs w:val="0"/>
                          <w:caps/>
                          <w:sz w:val="24"/>
                          <w:szCs w:val="24"/>
                        </w:rPr>
                        <w:t>The Practice has the following staff attached to the surgery</w:t>
                      </w:r>
                    </w:p>
                    <w:p w14:paraId="3F362EAB" w14:textId="77777777" w:rsidR="00971E26" w:rsidRPr="00DF6FAE" w:rsidRDefault="00971E26" w:rsidP="006D41F1">
                      <w:pPr>
                        <w:pStyle w:val="Heading2"/>
                        <w:widowControl w:val="0"/>
                        <w:spacing w:after="0"/>
                        <w:jc w:val="center"/>
                        <w:rPr>
                          <w:rFonts w:asciiTheme="minorHAnsi" w:hAnsiTheme="minorHAnsi" w:cstheme="minorHAnsi"/>
                          <w:caps/>
                          <w:sz w:val="24"/>
                          <w:szCs w:val="24"/>
                        </w:rPr>
                      </w:pPr>
                      <w:r w:rsidRPr="00DF6FAE">
                        <w:rPr>
                          <w:rFonts w:asciiTheme="minorHAnsi" w:hAnsiTheme="minorHAnsi" w:cstheme="minorHAnsi"/>
                          <w:i w:val="0"/>
                          <w:iCs w:val="0"/>
                          <w:caps/>
                          <w:sz w:val="24"/>
                          <w:szCs w:val="24"/>
                        </w:rPr>
                        <w:t> </w:t>
                      </w:r>
                      <w:r w:rsidRPr="00DF6FAE">
                        <w:rPr>
                          <w:rFonts w:asciiTheme="minorHAnsi" w:eastAsiaTheme="minorHAnsi" w:hAnsiTheme="minorHAnsi" w:cstheme="minorHAnsi"/>
                          <w:b w:val="0"/>
                          <w:bCs w:val="0"/>
                          <w:i w:val="0"/>
                          <w:iCs w:val="0"/>
                          <w:sz w:val="24"/>
                          <w:szCs w:val="24"/>
                        </w:rPr>
                        <w:t xml:space="preserve">Midwife, </w:t>
                      </w:r>
                      <w:r w:rsidR="006D41F1" w:rsidRPr="00DF6FAE">
                        <w:rPr>
                          <w:rFonts w:asciiTheme="minorHAnsi" w:eastAsiaTheme="minorHAnsi" w:hAnsiTheme="minorHAnsi" w:cstheme="minorHAnsi"/>
                          <w:b w:val="0"/>
                          <w:bCs w:val="0"/>
                          <w:i w:val="0"/>
                          <w:iCs w:val="0"/>
                          <w:sz w:val="24"/>
                          <w:szCs w:val="24"/>
                        </w:rPr>
                        <w:t>Mental Health Practitioner, Physiotherapist, Paramedic</w:t>
                      </w:r>
                    </w:p>
                    <w:p w14:paraId="1CA92CAB" w14:textId="77777777" w:rsidR="00971E26" w:rsidRPr="00DF6FAE" w:rsidRDefault="00971E26" w:rsidP="008246DA">
                      <w:pPr>
                        <w:widowControl w:val="0"/>
                        <w:jc w:val="center"/>
                        <w:rPr>
                          <w:rFonts w:cstheme="minorHAnsi"/>
                        </w:rPr>
                      </w:pPr>
                      <w:r w:rsidRPr="00DF6FAE">
                        <w:rPr>
                          <w:rFonts w:cstheme="minorHAnsi"/>
                        </w:rPr>
                        <w:t>a</w:t>
                      </w:r>
                      <w:r w:rsidR="006D41F1" w:rsidRPr="00DF6FAE">
                        <w:rPr>
                          <w:rFonts w:cstheme="minorHAnsi"/>
                        </w:rPr>
                        <w:t>nd ICG</w:t>
                      </w:r>
                      <w:r w:rsidRPr="00DF6FAE">
                        <w:rPr>
                          <w:rFonts w:cstheme="minorHAnsi"/>
                        </w:rPr>
                        <w:t xml:space="preserve"> Prescribing Pharmacist </w:t>
                      </w:r>
                    </w:p>
                    <w:p w14:paraId="21235EBC" w14:textId="77777777" w:rsidR="006D41F1" w:rsidRPr="00DF6FAE" w:rsidRDefault="006D41F1" w:rsidP="006D41F1">
                      <w:pPr>
                        <w:widowControl w:val="0"/>
                        <w:ind w:left="720"/>
                        <w:rPr>
                          <w:rFonts w:cstheme="minorHAnsi"/>
                          <w:b/>
                          <w:bCs/>
                          <w:i/>
                          <w:iCs/>
                        </w:rPr>
                      </w:pPr>
                      <w:r w:rsidRPr="00DF6FAE">
                        <w:rPr>
                          <w:rFonts w:cstheme="minorHAnsi"/>
                          <w:b/>
                          <w:bCs/>
                          <w:i/>
                          <w:iCs/>
                        </w:rPr>
                        <w:t xml:space="preserve">    </w:t>
                      </w:r>
                    </w:p>
                    <w:p w14:paraId="64F61821" w14:textId="77777777" w:rsidR="00971E26" w:rsidRPr="00DF6FAE" w:rsidRDefault="006D41F1" w:rsidP="006D41F1">
                      <w:pPr>
                        <w:widowControl w:val="0"/>
                        <w:ind w:left="720"/>
                        <w:rPr>
                          <w:rFonts w:cstheme="minorHAnsi"/>
                          <w:b/>
                          <w:bCs/>
                          <w:i/>
                          <w:iCs/>
                        </w:rPr>
                      </w:pPr>
                      <w:r w:rsidRPr="00DF6FAE">
                        <w:rPr>
                          <w:rFonts w:cstheme="minorHAnsi"/>
                          <w:b/>
                          <w:bCs/>
                          <w:i/>
                          <w:iCs/>
                        </w:rPr>
                        <w:t xml:space="preserve">          </w:t>
                      </w:r>
                      <w:r w:rsidR="00850BBC" w:rsidRPr="00DF6FAE">
                        <w:rPr>
                          <w:rFonts w:cstheme="minorHAnsi"/>
                          <w:b/>
                          <w:bCs/>
                          <w:i/>
                          <w:iCs/>
                        </w:rPr>
                        <w:tab/>
                      </w:r>
                      <w:r w:rsidR="00850BBC" w:rsidRPr="00DF6FAE">
                        <w:rPr>
                          <w:rFonts w:cstheme="minorHAnsi"/>
                          <w:b/>
                          <w:bCs/>
                          <w:i/>
                          <w:iCs/>
                        </w:rPr>
                        <w:tab/>
                      </w:r>
                      <w:r w:rsidR="00971E26" w:rsidRPr="00DF6FAE">
                        <w:rPr>
                          <w:rFonts w:cstheme="minorHAnsi"/>
                          <w:b/>
                          <w:bCs/>
                          <w:i/>
                          <w:iCs/>
                        </w:rPr>
                        <w:t>Teaching/ Training</w:t>
                      </w:r>
                    </w:p>
                    <w:p w14:paraId="50088EEB" w14:textId="77777777" w:rsidR="006D41F1" w:rsidRPr="00DF6FAE" w:rsidRDefault="006D41F1" w:rsidP="006D41F1">
                      <w:pPr>
                        <w:widowControl w:val="0"/>
                        <w:ind w:left="720"/>
                        <w:rPr>
                          <w:rFonts w:cstheme="minorHAnsi"/>
                          <w:b/>
                          <w:bCs/>
                          <w:i/>
                          <w:iCs/>
                        </w:rPr>
                      </w:pPr>
                    </w:p>
                    <w:p w14:paraId="735F9A8B" w14:textId="77777777" w:rsidR="00971E26" w:rsidRPr="00DF6FAE" w:rsidRDefault="00971E26" w:rsidP="008246DA">
                      <w:pPr>
                        <w:widowControl w:val="0"/>
                        <w:jc w:val="center"/>
                        <w:rPr>
                          <w:rFonts w:cstheme="minorHAnsi"/>
                        </w:rPr>
                      </w:pPr>
                      <w:r w:rsidRPr="00DF6FAE">
                        <w:rPr>
                          <w:rFonts w:cstheme="minorHAnsi"/>
                        </w:rPr>
                        <w:t>The practice is a training practice and has on occasions both medical    students and qualified doctors undertaking further training based at the surgery.  Please inform the receptionist if you prefer not to have a student observing your consultation with your GP.</w:t>
                      </w:r>
                    </w:p>
                    <w:p w14:paraId="35B8CA25" w14:textId="77777777" w:rsidR="00971E26" w:rsidRPr="00DF6FAE" w:rsidRDefault="00971E26" w:rsidP="008246DA">
                      <w:pPr>
                        <w:widowControl w:val="0"/>
                        <w:rPr>
                          <w:rFonts w:cstheme="minorHAnsi"/>
                        </w:rPr>
                      </w:pPr>
                      <w:r w:rsidRPr="00DF6FAE">
                        <w:rPr>
                          <w:rFonts w:cstheme="minorHAnsi"/>
                        </w:rPr>
                        <w:t> </w:t>
                      </w:r>
                    </w:p>
                    <w:p w14:paraId="0D2FCCD4" w14:textId="77777777" w:rsidR="00971E26" w:rsidRPr="00DF6FAE" w:rsidRDefault="00971E26"/>
                  </w:txbxContent>
                </v:textbox>
              </v:shape>
            </w:pict>
          </mc:Fallback>
        </mc:AlternateContent>
      </w:r>
      <w:r w:rsidRPr="00DF6FAE">
        <w:rPr>
          <w:noProof/>
          <w:lang w:eastAsia="en-GB"/>
        </w:rPr>
        <mc:AlternateContent>
          <mc:Choice Requires="wps">
            <w:drawing>
              <wp:anchor distT="0" distB="0" distL="114300" distR="114300" simplePos="0" relativeHeight="251669504" behindDoc="0" locked="0" layoutInCell="1" allowOverlap="1" wp14:anchorId="746E1877" wp14:editId="671A0D55">
                <wp:simplePos x="0" y="0"/>
                <wp:positionH relativeFrom="column">
                  <wp:posOffset>4183380</wp:posOffset>
                </wp:positionH>
                <wp:positionV relativeFrom="paragraph">
                  <wp:posOffset>92075</wp:posOffset>
                </wp:positionV>
                <wp:extent cx="2419350" cy="6896100"/>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19350" cy="6896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8AC850" w14:textId="77777777" w:rsidR="00971E26" w:rsidRPr="00DF6FAE" w:rsidRDefault="00971E26">
                            <w:pPr>
                              <w:rPr>
                                <w:b/>
                                <w:sz w:val="22"/>
                                <w:szCs w:val="22"/>
                              </w:rPr>
                            </w:pPr>
                            <w:r w:rsidRPr="00DF6FAE">
                              <w:rPr>
                                <w:b/>
                                <w:sz w:val="22"/>
                                <w:szCs w:val="22"/>
                              </w:rPr>
                              <w:t>Surgery Opening Times</w:t>
                            </w:r>
                          </w:p>
                          <w:tbl>
                            <w:tblPr>
                              <w:tblStyle w:val="TableGrid"/>
                              <w:tblW w:w="0" w:type="auto"/>
                              <w:tblLook w:val="04A0" w:firstRow="1" w:lastRow="0" w:firstColumn="1" w:lastColumn="0" w:noHBand="0" w:noVBand="1"/>
                            </w:tblPr>
                            <w:tblGrid>
                              <w:gridCol w:w="1874"/>
                              <w:gridCol w:w="1643"/>
                            </w:tblGrid>
                            <w:tr w:rsidR="00DF6FAE" w:rsidRPr="00DF6FAE" w14:paraId="3FB8F380" w14:textId="77777777" w:rsidTr="006E12BB">
                              <w:tc>
                                <w:tcPr>
                                  <w:tcW w:w="2318" w:type="dxa"/>
                                  <w:shd w:val="clear" w:color="auto" w:fill="D9D9D9" w:themeFill="background1" w:themeFillShade="D9"/>
                                </w:tcPr>
                                <w:p w14:paraId="00338F17" w14:textId="77777777" w:rsidR="00971E26" w:rsidRPr="00DF6FAE" w:rsidRDefault="00971E26">
                                  <w:pPr>
                                    <w:rPr>
                                      <w:sz w:val="22"/>
                                      <w:szCs w:val="22"/>
                                    </w:rPr>
                                  </w:pPr>
                                  <w:r w:rsidRPr="00DF6FAE">
                                    <w:rPr>
                                      <w:sz w:val="22"/>
                                      <w:szCs w:val="22"/>
                                    </w:rPr>
                                    <w:t>Day</w:t>
                                  </w:r>
                                </w:p>
                              </w:tc>
                              <w:tc>
                                <w:tcPr>
                                  <w:tcW w:w="2319" w:type="dxa"/>
                                  <w:shd w:val="clear" w:color="auto" w:fill="D9D9D9" w:themeFill="background1" w:themeFillShade="D9"/>
                                </w:tcPr>
                                <w:p w14:paraId="550519BB" w14:textId="77777777" w:rsidR="00971E26" w:rsidRPr="00DF6FAE" w:rsidRDefault="00971E26">
                                  <w:pPr>
                                    <w:rPr>
                                      <w:sz w:val="22"/>
                                      <w:szCs w:val="22"/>
                                    </w:rPr>
                                  </w:pPr>
                                  <w:r w:rsidRPr="00DF6FAE">
                                    <w:rPr>
                                      <w:sz w:val="22"/>
                                      <w:szCs w:val="22"/>
                                    </w:rPr>
                                    <w:t>Time</w:t>
                                  </w:r>
                                </w:p>
                              </w:tc>
                            </w:tr>
                            <w:tr w:rsidR="00DF6FAE" w:rsidRPr="00DF6FAE" w14:paraId="251DA802" w14:textId="77777777" w:rsidTr="006E12BB">
                              <w:tc>
                                <w:tcPr>
                                  <w:tcW w:w="2318" w:type="dxa"/>
                                </w:tcPr>
                                <w:p w14:paraId="35625230" w14:textId="77777777" w:rsidR="00971E26" w:rsidRPr="00DF6FAE" w:rsidRDefault="00971E26">
                                  <w:pPr>
                                    <w:rPr>
                                      <w:sz w:val="22"/>
                                      <w:szCs w:val="22"/>
                                    </w:rPr>
                                  </w:pPr>
                                  <w:r w:rsidRPr="00DF6FAE">
                                    <w:rPr>
                                      <w:sz w:val="22"/>
                                      <w:szCs w:val="22"/>
                                    </w:rPr>
                                    <w:t>Monday, Tuesday, Wednesday &amp; Friday</w:t>
                                  </w:r>
                                </w:p>
                              </w:tc>
                              <w:tc>
                                <w:tcPr>
                                  <w:tcW w:w="2319" w:type="dxa"/>
                                </w:tcPr>
                                <w:p w14:paraId="17F7C95E" w14:textId="77777777" w:rsidR="00971E26" w:rsidRPr="00DF6FAE" w:rsidRDefault="00971E26">
                                  <w:pPr>
                                    <w:rPr>
                                      <w:sz w:val="22"/>
                                      <w:szCs w:val="22"/>
                                    </w:rPr>
                                  </w:pPr>
                                  <w:r w:rsidRPr="00DF6FAE">
                                    <w:rPr>
                                      <w:sz w:val="22"/>
                                      <w:szCs w:val="22"/>
                                    </w:rPr>
                                    <w:t>8:30 to 13:00</w:t>
                                  </w:r>
                                </w:p>
                                <w:p w14:paraId="17F4CB08" w14:textId="77777777" w:rsidR="00971E26" w:rsidRPr="00DF6FAE" w:rsidRDefault="00971E26" w:rsidP="006E12BB">
                                  <w:pPr>
                                    <w:rPr>
                                      <w:sz w:val="22"/>
                                      <w:szCs w:val="22"/>
                                    </w:rPr>
                                  </w:pPr>
                                  <w:r w:rsidRPr="00DF6FAE">
                                    <w:rPr>
                                      <w:sz w:val="22"/>
                                      <w:szCs w:val="22"/>
                                    </w:rPr>
                                    <w:t>14:30 to 18:00</w:t>
                                  </w:r>
                                </w:p>
                              </w:tc>
                            </w:tr>
                            <w:tr w:rsidR="00000000" w:rsidRPr="00DF6FAE" w14:paraId="142AFD9D" w14:textId="77777777" w:rsidTr="006E12BB">
                              <w:tc>
                                <w:tcPr>
                                  <w:tcW w:w="2318" w:type="dxa"/>
                                </w:tcPr>
                                <w:p w14:paraId="7DC30DBE" w14:textId="77777777" w:rsidR="00971E26" w:rsidRPr="00DF6FAE" w:rsidRDefault="00971E26">
                                  <w:pPr>
                                    <w:rPr>
                                      <w:sz w:val="22"/>
                                      <w:szCs w:val="22"/>
                                    </w:rPr>
                                  </w:pPr>
                                  <w:r w:rsidRPr="00DF6FAE">
                                    <w:rPr>
                                      <w:sz w:val="22"/>
                                      <w:szCs w:val="22"/>
                                    </w:rPr>
                                    <w:t>Thursday</w:t>
                                  </w:r>
                                </w:p>
                              </w:tc>
                              <w:tc>
                                <w:tcPr>
                                  <w:tcW w:w="2319" w:type="dxa"/>
                                </w:tcPr>
                                <w:p w14:paraId="3EF33AFE" w14:textId="77777777" w:rsidR="00971E26" w:rsidRPr="00DF6FAE" w:rsidRDefault="00971E26" w:rsidP="006E12BB">
                                  <w:pPr>
                                    <w:rPr>
                                      <w:sz w:val="22"/>
                                      <w:szCs w:val="22"/>
                                    </w:rPr>
                                  </w:pPr>
                                  <w:r w:rsidRPr="00DF6FAE">
                                    <w:rPr>
                                      <w:sz w:val="22"/>
                                      <w:szCs w:val="22"/>
                                    </w:rPr>
                                    <w:t>8:30 to 13:00</w:t>
                                  </w:r>
                                </w:p>
                              </w:tc>
                            </w:tr>
                          </w:tbl>
                          <w:p w14:paraId="5050339F" w14:textId="77777777" w:rsidR="00971E26" w:rsidRPr="00DF6FAE" w:rsidRDefault="00971E26">
                            <w:pPr>
                              <w:rPr>
                                <w:sz w:val="22"/>
                                <w:szCs w:val="22"/>
                              </w:rPr>
                            </w:pPr>
                          </w:p>
                          <w:p w14:paraId="2FD92E75" w14:textId="77777777" w:rsidR="00971E26" w:rsidRPr="00DF6FAE" w:rsidRDefault="00971E26" w:rsidP="006E12BB">
                            <w:pPr>
                              <w:widowControl w:val="0"/>
                              <w:jc w:val="both"/>
                              <w:rPr>
                                <w:sz w:val="22"/>
                                <w:szCs w:val="22"/>
                              </w:rPr>
                            </w:pPr>
                            <w:r w:rsidRPr="00DF6FAE">
                              <w:rPr>
                                <w:b/>
                                <w:sz w:val="22"/>
                                <w:szCs w:val="22"/>
                              </w:rPr>
                              <w:t>Appointments:</w:t>
                            </w:r>
                            <w:r w:rsidRPr="00DF6FAE">
                              <w:rPr>
                                <w:sz w:val="22"/>
                                <w:szCs w:val="22"/>
                              </w:rPr>
                              <w:t xml:space="preserve"> Appointments </w:t>
                            </w:r>
                            <w:r w:rsidR="005201AF" w:rsidRPr="00DF6FAE">
                              <w:rPr>
                                <w:sz w:val="22"/>
                                <w:szCs w:val="22"/>
                              </w:rPr>
                              <w:t xml:space="preserve">can be made by phone or in person.  </w:t>
                            </w:r>
                            <w:r w:rsidRPr="00DF6FAE">
                              <w:rPr>
                                <w:sz w:val="22"/>
                                <w:szCs w:val="22"/>
                              </w:rPr>
                              <w:t>All patients are</w:t>
                            </w:r>
                            <w:r w:rsidR="005201AF" w:rsidRPr="00DF6FAE">
                              <w:rPr>
                                <w:sz w:val="22"/>
                                <w:szCs w:val="22"/>
                              </w:rPr>
                              <w:t xml:space="preserve"> </w:t>
                            </w:r>
                            <w:r w:rsidR="006D41F1" w:rsidRPr="00DF6FAE">
                              <w:rPr>
                                <w:sz w:val="22"/>
                                <w:szCs w:val="22"/>
                              </w:rPr>
                              <w:t>given the choice of a face to face or</w:t>
                            </w:r>
                            <w:r w:rsidR="005201AF" w:rsidRPr="00DF6FAE">
                              <w:rPr>
                                <w:sz w:val="22"/>
                                <w:szCs w:val="22"/>
                              </w:rPr>
                              <w:t xml:space="preserve"> a telephone appointment in the 1</w:t>
                            </w:r>
                            <w:r w:rsidR="005201AF" w:rsidRPr="00DF6FAE">
                              <w:rPr>
                                <w:sz w:val="22"/>
                                <w:szCs w:val="22"/>
                                <w:vertAlign w:val="superscript"/>
                              </w:rPr>
                              <w:t>st</w:t>
                            </w:r>
                            <w:r w:rsidR="006D41F1" w:rsidRPr="00DF6FAE">
                              <w:rPr>
                                <w:sz w:val="22"/>
                                <w:szCs w:val="22"/>
                              </w:rPr>
                              <w:t xml:space="preserve"> instance. </w:t>
                            </w:r>
                            <w:r w:rsidRPr="00DF6FAE">
                              <w:rPr>
                                <w:sz w:val="22"/>
                                <w:szCs w:val="22"/>
                              </w:rPr>
                              <w:t>Where possible we try to provide patients with an appointment with the practitioner of their choice.  If your appointment is urgent we will provide same day access with any practitioner.</w:t>
                            </w:r>
                          </w:p>
                          <w:p w14:paraId="39D81439" w14:textId="77777777" w:rsidR="00971E26" w:rsidRPr="00DF6FAE" w:rsidRDefault="00971E26" w:rsidP="006E12BB">
                            <w:pPr>
                              <w:widowControl w:val="0"/>
                              <w:jc w:val="both"/>
                              <w:rPr>
                                <w:sz w:val="22"/>
                                <w:szCs w:val="22"/>
                              </w:rPr>
                            </w:pPr>
                          </w:p>
                          <w:p w14:paraId="318CA0C1" w14:textId="77777777" w:rsidR="00971E26" w:rsidRPr="00DF6FAE" w:rsidRDefault="00971E26" w:rsidP="006E12BB">
                            <w:pPr>
                              <w:widowControl w:val="0"/>
                              <w:jc w:val="both"/>
                              <w:rPr>
                                <w:rFonts w:ascii="Tahoma" w:hAnsi="Tahoma" w:cs="Tahoma"/>
                                <w:b/>
                                <w:bCs/>
                                <w:sz w:val="22"/>
                                <w:szCs w:val="22"/>
                              </w:rPr>
                            </w:pPr>
                            <w:r w:rsidRPr="00DF6FAE">
                              <w:rPr>
                                <w:b/>
                                <w:sz w:val="22"/>
                                <w:szCs w:val="22"/>
                              </w:rPr>
                              <w:t>Home Visits:</w:t>
                            </w:r>
                            <w:r w:rsidRPr="00DF6FAE">
                              <w:rPr>
                                <w:sz w:val="22"/>
                                <w:szCs w:val="22"/>
                              </w:rPr>
                              <w:t xml:space="preserve"> Home visits are for people who are house bound; there is no obligation for a doctor to visit if it is not necessary to do so. Visits are made at the doctor’s discretion. If you require a home visit, please let the receptionist know before 10:00am wherever possible.</w:t>
                            </w:r>
                            <w:r w:rsidRPr="00DF6FAE">
                              <w:rPr>
                                <w:rFonts w:ascii="Tahoma" w:hAnsi="Tahoma" w:cs="Tahoma"/>
                                <w:b/>
                                <w:bCs/>
                                <w:sz w:val="22"/>
                                <w:szCs w:val="22"/>
                              </w:rPr>
                              <w:t xml:space="preserve"> </w:t>
                            </w:r>
                          </w:p>
                          <w:p w14:paraId="7AFFE1FA" w14:textId="77777777" w:rsidR="00971E26" w:rsidRPr="00DF6FAE" w:rsidRDefault="00971E26" w:rsidP="006E12BB">
                            <w:pPr>
                              <w:widowControl w:val="0"/>
                              <w:jc w:val="both"/>
                              <w:rPr>
                                <w:sz w:val="22"/>
                                <w:szCs w:val="22"/>
                              </w:rPr>
                            </w:pPr>
                            <w:r w:rsidRPr="00DF6FAE">
                              <w:rPr>
                                <w:sz w:val="22"/>
                                <w:szCs w:val="22"/>
                              </w:rPr>
                              <w:t> </w:t>
                            </w:r>
                          </w:p>
                          <w:p w14:paraId="458D3A2B" w14:textId="77777777" w:rsidR="00971E26" w:rsidRPr="00DF6FAE" w:rsidRDefault="00971E26" w:rsidP="006E12BB">
                            <w:pPr>
                              <w:widowControl w:val="0"/>
                              <w:jc w:val="both"/>
                              <w:rPr>
                                <w:b/>
                                <w:sz w:val="22"/>
                                <w:szCs w:val="22"/>
                              </w:rPr>
                            </w:pPr>
                            <w:r w:rsidRPr="00DF6FAE">
                              <w:rPr>
                                <w:b/>
                                <w:sz w:val="22"/>
                                <w:szCs w:val="22"/>
                              </w:rPr>
                              <w:t>Out of Hours Service (OOH)</w:t>
                            </w:r>
                          </w:p>
                          <w:p w14:paraId="55FD5152" w14:textId="77777777" w:rsidR="00971E26" w:rsidRPr="00DF6FAE" w:rsidRDefault="00971E26" w:rsidP="006E12BB">
                            <w:pPr>
                              <w:widowControl w:val="0"/>
                              <w:jc w:val="both"/>
                              <w:rPr>
                                <w:b/>
                                <w:sz w:val="22"/>
                                <w:szCs w:val="22"/>
                              </w:rPr>
                            </w:pPr>
                            <w:r w:rsidRPr="00DF6FAE">
                              <w:rPr>
                                <w:b/>
                                <w:sz w:val="22"/>
                                <w:szCs w:val="22"/>
                              </w:rPr>
                              <w:t>Call 01675 442510</w:t>
                            </w:r>
                          </w:p>
                          <w:p w14:paraId="72259E7D" w14:textId="77777777" w:rsidR="00971E26" w:rsidRPr="00DF6FAE" w:rsidRDefault="00971E26" w:rsidP="006E12BB">
                            <w:pPr>
                              <w:widowControl w:val="0"/>
                              <w:jc w:val="both"/>
                              <w:rPr>
                                <w:sz w:val="22"/>
                                <w:szCs w:val="22"/>
                              </w:rPr>
                            </w:pPr>
                            <w:r w:rsidRPr="00DF6FAE">
                              <w:rPr>
                                <w:sz w:val="22"/>
                                <w:szCs w:val="22"/>
                              </w:rPr>
                              <w:t>If you need to speak to a Doctor urgently out of the practice opening times then please call 01675 442510 and listen to the information before deciding what to do next.</w:t>
                            </w:r>
                          </w:p>
                          <w:p w14:paraId="283E0A3D" w14:textId="77777777" w:rsidR="00971E26" w:rsidRPr="00DF6FAE" w:rsidRDefault="00971E26" w:rsidP="006E12BB">
                            <w:pPr>
                              <w:widowControl w:val="0"/>
                              <w:jc w:val="both"/>
                              <w:rPr>
                                <w:sz w:val="22"/>
                                <w:szCs w:val="22"/>
                              </w:rPr>
                            </w:pPr>
                            <w:r w:rsidRPr="00DF6FAE">
                              <w:rPr>
                                <w:sz w:val="22"/>
                                <w:szCs w:val="22"/>
                              </w:rPr>
                              <w:t xml:space="preserve">Out of hours cover is commissioned by our contracting authority and is provided by NHS 111 (call 111) or BADGER (which has a base at Solihull hospital). </w:t>
                            </w:r>
                          </w:p>
                          <w:p w14:paraId="6F1B7E21" w14:textId="77777777" w:rsidR="00971E26" w:rsidRPr="00DF6FAE" w:rsidRDefault="00971E26" w:rsidP="006E12BB">
                            <w:pPr>
                              <w:widowControl w:val="0"/>
                              <w:jc w:val="both"/>
                              <w:rPr>
                                <w:rFonts w:ascii="Times New Roman" w:hAnsi="Times New Roman"/>
                                <w:sz w:val="22"/>
                                <w:szCs w:val="22"/>
                              </w:rPr>
                            </w:pPr>
                          </w:p>
                          <w:p w14:paraId="0CC2AC21" w14:textId="77777777" w:rsidR="00971E26" w:rsidRPr="00DF6FAE" w:rsidRDefault="00971E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E1877" id="Text Box 9" o:spid="_x0000_s1027" type="#_x0000_t202" alt="&quot;&quot;" style="position:absolute;margin-left:329.4pt;margin-top:7.25pt;width:190.5pt;height:5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" fillcolor="white [3201]" stroked="f" strokeweight=".5pt">
                <v:textbox>
                  <w:txbxContent>
                    <w:p w14:paraId="6D8AC850" w14:textId="77777777" w:rsidR="00971E26" w:rsidRPr="00DF6FAE" w:rsidRDefault="00971E26">
                      <w:pPr>
                        <w:rPr>
                          <w:b/>
                          <w:sz w:val="22"/>
                          <w:szCs w:val="22"/>
                        </w:rPr>
                      </w:pPr>
                      <w:r w:rsidRPr="00DF6FAE">
                        <w:rPr>
                          <w:b/>
                          <w:sz w:val="22"/>
                          <w:szCs w:val="22"/>
                        </w:rPr>
                        <w:t>Surgery Opening Times</w:t>
                      </w:r>
                    </w:p>
                    <w:tbl>
                      <w:tblPr>
                        <w:tblStyle w:val="TableGrid"/>
                        <w:tblW w:w="0" w:type="auto"/>
                        <w:tblLook w:val="04A0" w:firstRow="1" w:lastRow="0" w:firstColumn="1" w:lastColumn="0" w:noHBand="0" w:noVBand="1"/>
                      </w:tblPr>
                      <w:tblGrid>
                        <w:gridCol w:w="1874"/>
                        <w:gridCol w:w="1643"/>
                      </w:tblGrid>
                      <w:tr w:rsidR="00DF6FAE" w:rsidRPr="00DF6FAE" w14:paraId="3FB8F380" w14:textId="77777777" w:rsidTr="006E12BB">
                        <w:tc>
                          <w:tcPr>
                            <w:tcW w:w="2318" w:type="dxa"/>
                            <w:shd w:val="clear" w:color="auto" w:fill="D9D9D9" w:themeFill="background1" w:themeFillShade="D9"/>
                          </w:tcPr>
                          <w:p w14:paraId="00338F17" w14:textId="77777777" w:rsidR="00971E26" w:rsidRPr="00DF6FAE" w:rsidRDefault="00971E26">
                            <w:pPr>
                              <w:rPr>
                                <w:sz w:val="22"/>
                                <w:szCs w:val="22"/>
                              </w:rPr>
                            </w:pPr>
                            <w:r w:rsidRPr="00DF6FAE">
                              <w:rPr>
                                <w:sz w:val="22"/>
                                <w:szCs w:val="22"/>
                              </w:rPr>
                              <w:t>Day</w:t>
                            </w:r>
                          </w:p>
                        </w:tc>
                        <w:tc>
                          <w:tcPr>
                            <w:tcW w:w="2319" w:type="dxa"/>
                            <w:shd w:val="clear" w:color="auto" w:fill="D9D9D9" w:themeFill="background1" w:themeFillShade="D9"/>
                          </w:tcPr>
                          <w:p w14:paraId="550519BB" w14:textId="77777777" w:rsidR="00971E26" w:rsidRPr="00DF6FAE" w:rsidRDefault="00971E26">
                            <w:pPr>
                              <w:rPr>
                                <w:sz w:val="22"/>
                                <w:szCs w:val="22"/>
                              </w:rPr>
                            </w:pPr>
                            <w:r w:rsidRPr="00DF6FAE">
                              <w:rPr>
                                <w:sz w:val="22"/>
                                <w:szCs w:val="22"/>
                              </w:rPr>
                              <w:t>Time</w:t>
                            </w:r>
                          </w:p>
                        </w:tc>
                      </w:tr>
                      <w:tr w:rsidR="00DF6FAE" w:rsidRPr="00DF6FAE" w14:paraId="251DA802" w14:textId="77777777" w:rsidTr="006E12BB">
                        <w:tc>
                          <w:tcPr>
                            <w:tcW w:w="2318" w:type="dxa"/>
                          </w:tcPr>
                          <w:p w14:paraId="35625230" w14:textId="77777777" w:rsidR="00971E26" w:rsidRPr="00DF6FAE" w:rsidRDefault="00971E26">
                            <w:pPr>
                              <w:rPr>
                                <w:sz w:val="22"/>
                                <w:szCs w:val="22"/>
                              </w:rPr>
                            </w:pPr>
                            <w:r w:rsidRPr="00DF6FAE">
                              <w:rPr>
                                <w:sz w:val="22"/>
                                <w:szCs w:val="22"/>
                              </w:rPr>
                              <w:t>Monday, Tuesday, Wednesday &amp; Friday</w:t>
                            </w:r>
                          </w:p>
                        </w:tc>
                        <w:tc>
                          <w:tcPr>
                            <w:tcW w:w="2319" w:type="dxa"/>
                          </w:tcPr>
                          <w:p w14:paraId="17F7C95E" w14:textId="77777777" w:rsidR="00971E26" w:rsidRPr="00DF6FAE" w:rsidRDefault="00971E26">
                            <w:pPr>
                              <w:rPr>
                                <w:sz w:val="22"/>
                                <w:szCs w:val="22"/>
                              </w:rPr>
                            </w:pPr>
                            <w:r w:rsidRPr="00DF6FAE">
                              <w:rPr>
                                <w:sz w:val="22"/>
                                <w:szCs w:val="22"/>
                              </w:rPr>
                              <w:t>8:30 to 13:00</w:t>
                            </w:r>
                          </w:p>
                          <w:p w14:paraId="17F4CB08" w14:textId="77777777" w:rsidR="00971E26" w:rsidRPr="00DF6FAE" w:rsidRDefault="00971E26" w:rsidP="006E12BB">
                            <w:pPr>
                              <w:rPr>
                                <w:sz w:val="22"/>
                                <w:szCs w:val="22"/>
                              </w:rPr>
                            </w:pPr>
                            <w:r w:rsidRPr="00DF6FAE">
                              <w:rPr>
                                <w:sz w:val="22"/>
                                <w:szCs w:val="22"/>
                              </w:rPr>
                              <w:t>14:30 to 18:00</w:t>
                            </w:r>
                          </w:p>
                        </w:tc>
                      </w:tr>
                      <w:tr w:rsidR="00000000" w:rsidRPr="00DF6FAE" w14:paraId="142AFD9D" w14:textId="77777777" w:rsidTr="006E12BB">
                        <w:tc>
                          <w:tcPr>
                            <w:tcW w:w="2318" w:type="dxa"/>
                          </w:tcPr>
                          <w:p w14:paraId="7DC30DBE" w14:textId="77777777" w:rsidR="00971E26" w:rsidRPr="00DF6FAE" w:rsidRDefault="00971E26">
                            <w:pPr>
                              <w:rPr>
                                <w:sz w:val="22"/>
                                <w:szCs w:val="22"/>
                              </w:rPr>
                            </w:pPr>
                            <w:r w:rsidRPr="00DF6FAE">
                              <w:rPr>
                                <w:sz w:val="22"/>
                                <w:szCs w:val="22"/>
                              </w:rPr>
                              <w:t>Thursday</w:t>
                            </w:r>
                          </w:p>
                        </w:tc>
                        <w:tc>
                          <w:tcPr>
                            <w:tcW w:w="2319" w:type="dxa"/>
                          </w:tcPr>
                          <w:p w14:paraId="3EF33AFE" w14:textId="77777777" w:rsidR="00971E26" w:rsidRPr="00DF6FAE" w:rsidRDefault="00971E26" w:rsidP="006E12BB">
                            <w:pPr>
                              <w:rPr>
                                <w:sz w:val="22"/>
                                <w:szCs w:val="22"/>
                              </w:rPr>
                            </w:pPr>
                            <w:r w:rsidRPr="00DF6FAE">
                              <w:rPr>
                                <w:sz w:val="22"/>
                                <w:szCs w:val="22"/>
                              </w:rPr>
                              <w:t>8:30 to 13:00</w:t>
                            </w:r>
                          </w:p>
                        </w:tc>
                      </w:tr>
                    </w:tbl>
                    <w:p w14:paraId="5050339F" w14:textId="77777777" w:rsidR="00971E26" w:rsidRPr="00DF6FAE" w:rsidRDefault="00971E26">
                      <w:pPr>
                        <w:rPr>
                          <w:sz w:val="22"/>
                          <w:szCs w:val="22"/>
                        </w:rPr>
                      </w:pPr>
                    </w:p>
                    <w:p w14:paraId="2FD92E75" w14:textId="77777777" w:rsidR="00971E26" w:rsidRPr="00DF6FAE" w:rsidRDefault="00971E26" w:rsidP="006E12BB">
                      <w:pPr>
                        <w:widowControl w:val="0"/>
                        <w:jc w:val="both"/>
                        <w:rPr>
                          <w:sz w:val="22"/>
                          <w:szCs w:val="22"/>
                        </w:rPr>
                      </w:pPr>
                      <w:r w:rsidRPr="00DF6FAE">
                        <w:rPr>
                          <w:b/>
                          <w:sz w:val="22"/>
                          <w:szCs w:val="22"/>
                        </w:rPr>
                        <w:t>Appointments:</w:t>
                      </w:r>
                      <w:r w:rsidRPr="00DF6FAE">
                        <w:rPr>
                          <w:sz w:val="22"/>
                          <w:szCs w:val="22"/>
                        </w:rPr>
                        <w:t xml:space="preserve"> Appointments </w:t>
                      </w:r>
                      <w:r w:rsidR="005201AF" w:rsidRPr="00DF6FAE">
                        <w:rPr>
                          <w:sz w:val="22"/>
                          <w:szCs w:val="22"/>
                        </w:rPr>
                        <w:t xml:space="preserve">can be made by phone or in person.  </w:t>
                      </w:r>
                      <w:r w:rsidRPr="00DF6FAE">
                        <w:rPr>
                          <w:sz w:val="22"/>
                          <w:szCs w:val="22"/>
                        </w:rPr>
                        <w:t>All patients are</w:t>
                      </w:r>
                      <w:r w:rsidR="005201AF" w:rsidRPr="00DF6FAE">
                        <w:rPr>
                          <w:sz w:val="22"/>
                          <w:szCs w:val="22"/>
                        </w:rPr>
                        <w:t xml:space="preserve"> </w:t>
                      </w:r>
                      <w:r w:rsidR="006D41F1" w:rsidRPr="00DF6FAE">
                        <w:rPr>
                          <w:sz w:val="22"/>
                          <w:szCs w:val="22"/>
                        </w:rPr>
                        <w:t>given the choice of a face to face or</w:t>
                      </w:r>
                      <w:r w:rsidR="005201AF" w:rsidRPr="00DF6FAE">
                        <w:rPr>
                          <w:sz w:val="22"/>
                          <w:szCs w:val="22"/>
                        </w:rPr>
                        <w:t xml:space="preserve"> a telephone appointment in the 1</w:t>
                      </w:r>
                      <w:r w:rsidR="005201AF" w:rsidRPr="00DF6FAE">
                        <w:rPr>
                          <w:sz w:val="22"/>
                          <w:szCs w:val="22"/>
                          <w:vertAlign w:val="superscript"/>
                        </w:rPr>
                        <w:t>st</w:t>
                      </w:r>
                      <w:r w:rsidR="006D41F1" w:rsidRPr="00DF6FAE">
                        <w:rPr>
                          <w:sz w:val="22"/>
                          <w:szCs w:val="22"/>
                        </w:rPr>
                        <w:t xml:space="preserve"> instance. </w:t>
                      </w:r>
                      <w:r w:rsidRPr="00DF6FAE">
                        <w:rPr>
                          <w:sz w:val="22"/>
                          <w:szCs w:val="22"/>
                        </w:rPr>
                        <w:t>Where possible we try to provide patients with an appointment with the practitioner of their choice.  If your appointment is urgent we will provide same day access with any practitioner.</w:t>
                      </w:r>
                    </w:p>
                    <w:p w14:paraId="39D81439" w14:textId="77777777" w:rsidR="00971E26" w:rsidRPr="00DF6FAE" w:rsidRDefault="00971E26" w:rsidP="006E12BB">
                      <w:pPr>
                        <w:widowControl w:val="0"/>
                        <w:jc w:val="both"/>
                        <w:rPr>
                          <w:sz w:val="22"/>
                          <w:szCs w:val="22"/>
                        </w:rPr>
                      </w:pPr>
                    </w:p>
                    <w:p w14:paraId="318CA0C1" w14:textId="77777777" w:rsidR="00971E26" w:rsidRPr="00DF6FAE" w:rsidRDefault="00971E26" w:rsidP="006E12BB">
                      <w:pPr>
                        <w:widowControl w:val="0"/>
                        <w:jc w:val="both"/>
                        <w:rPr>
                          <w:rFonts w:ascii="Tahoma" w:hAnsi="Tahoma" w:cs="Tahoma"/>
                          <w:b/>
                          <w:bCs/>
                          <w:sz w:val="22"/>
                          <w:szCs w:val="22"/>
                        </w:rPr>
                      </w:pPr>
                      <w:r w:rsidRPr="00DF6FAE">
                        <w:rPr>
                          <w:b/>
                          <w:sz w:val="22"/>
                          <w:szCs w:val="22"/>
                        </w:rPr>
                        <w:t>Home Visits:</w:t>
                      </w:r>
                      <w:r w:rsidRPr="00DF6FAE">
                        <w:rPr>
                          <w:sz w:val="22"/>
                          <w:szCs w:val="22"/>
                        </w:rPr>
                        <w:t xml:space="preserve"> Home visits are for people who are house bound; there is no obligation for a doctor to visit if it is not necessary to do so. Visits are made at the doctor’s discretion. If you require a home visit, please let the receptionist know before 10:00am wherever possible.</w:t>
                      </w:r>
                      <w:r w:rsidRPr="00DF6FAE">
                        <w:rPr>
                          <w:rFonts w:ascii="Tahoma" w:hAnsi="Tahoma" w:cs="Tahoma"/>
                          <w:b/>
                          <w:bCs/>
                          <w:sz w:val="22"/>
                          <w:szCs w:val="22"/>
                        </w:rPr>
                        <w:t xml:space="preserve"> </w:t>
                      </w:r>
                    </w:p>
                    <w:p w14:paraId="7AFFE1FA" w14:textId="77777777" w:rsidR="00971E26" w:rsidRPr="00DF6FAE" w:rsidRDefault="00971E26" w:rsidP="006E12BB">
                      <w:pPr>
                        <w:widowControl w:val="0"/>
                        <w:jc w:val="both"/>
                        <w:rPr>
                          <w:sz w:val="22"/>
                          <w:szCs w:val="22"/>
                        </w:rPr>
                      </w:pPr>
                      <w:r w:rsidRPr="00DF6FAE">
                        <w:rPr>
                          <w:sz w:val="22"/>
                          <w:szCs w:val="22"/>
                        </w:rPr>
                        <w:t> </w:t>
                      </w:r>
                    </w:p>
                    <w:p w14:paraId="458D3A2B" w14:textId="77777777" w:rsidR="00971E26" w:rsidRPr="00DF6FAE" w:rsidRDefault="00971E26" w:rsidP="006E12BB">
                      <w:pPr>
                        <w:widowControl w:val="0"/>
                        <w:jc w:val="both"/>
                        <w:rPr>
                          <w:b/>
                          <w:sz w:val="22"/>
                          <w:szCs w:val="22"/>
                        </w:rPr>
                      </w:pPr>
                      <w:r w:rsidRPr="00DF6FAE">
                        <w:rPr>
                          <w:b/>
                          <w:sz w:val="22"/>
                          <w:szCs w:val="22"/>
                        </w:rPr>
                        <w:t>Out of Hours Service (OOH)</w:t>
                      </w:r>
                    </w:p>
                    <w:p w14:paraId="55FD5152" w14:textId="77777777" w:rsidR="00971E26" w:rsidRPr="00DF6FAE" w:rsidRDefault="00971E26" w:rsidP="006E12BB">
                      <w:pPr>
                        <w:widowControl w:val="0"/>
                        <w:jc w:val="both"/>
                        <w:rPr>
                          <w:b/>
                          <w:sz w:val="22"/>
                          <w:szCs w:val="22"/>
                        </w:rPr>
                      </w:pPr>
                      <w:r w:rsidRPr="00DF6FAE">
                        <w:rPr>
                          <w:b/>
                          <w:sz w:val="22"/>
                          <w:szCs w:val="22"/>
                        </w:rPr>
                        <w:t>Call 01675 442510</w:t>
                      </w:r>
                    </w:p>
                    <w:p w14:paraId="72259E7D" w14:textId="77777777" w:rsidR="00971E26" w:rsidRPr="00DF6FAE" w:rsidRDefault="00971E26" w:rsidP="006E12BB">
                      <w:pPr>
                        <w:widowControl w:val="0"/>
                        <w:jc w:val="both"/>
                        <w:rPr>
                          <w:sz w:val="22"/>
                          <w:szCs w:val="22"/>
                        </w:rPr>
                      </w:pPr>
                      <w:r w:rsidRPr="00DF6FAE">
                        <w:rPr>
                          <w:sz w:val="22"/>
                          <w:szCs w:val="22"/>
                        </w:rPr>
                        <w:t>If you need to speak to a Doctor urgently out of the practice opening times then please call 01675 442510 and listen to the information before deciding what to do next.</w:t>
                      </w:r>
                    </w:p>
                    <w:p w14:paraId="283E0A3D" w14:textId="77777777" w:rsidR="00971E26" w:rsidRPr="00DF6FAE" w:rsidRDefault="00971E26" w:rsidP="006E12BB">
                      <w:pPr>
                        <w:widowControl w:val="0"/>
                        <w:jc w:val="both"/>
                        <w:rPr>
                          <w:sz w:val="22"/>
                          <w:szCs w:val="22"/>
                        </w:rPr>
                      </w:pPr>
                      <w:r w:rsidRPr="00DF6FAE">
                        <w:rPr>
                          <w:sz w:val="22"/>
                          <w:szCs w:val="22"/>
                        </w:rPr>
                        <w:t xml:space="preserve">Out of hours cover is commissioned by our contracting authority and is provided by NHS 111 (call 111) or BADGER (which has a base at Solihull hospital). </w:t>
                      </w:r>
                    </w:p>
                    <w:p w14:paraId="6F1B7E21" w14:textId="77777777" w:rsidR="00971E26" w:rsidRPr="00DF6FAE" w:rsidRDefault="00971E26" w:rsidP="006E12BB">
                      <w:pPr>
                        <w:widowControl w:val="0"/>
                        <w:jc w:val="both"/>
                        <w:rPr>
                          <w:rFonts w:ascii="Times New Roman" w:hAnsi="Times New Roman"/>
                          <w:sz w:val="22"/>
                          <w:szCs w:val="22"/>
                        </w:rPr>
                      </w:pPr>
                    </w:p>
                    <w:p w14:paraId="0CC2AC21" w14:textId="77777777" w:rsidR="00971E26" w:rsidRPr="00DF6FAE" w:rsidRDefault="00971E26"/>
                  </w:txbxContent>
                </v:textbox>
              </v:shape>
            </w:pict>
          </mc:Fallback>
        </mc:AlternateContent>
      </w:r>
      <w:r w:rsidRPr="00DF6FAE">
        <w:rPr>
          <w:noProof/>
          <w:lang w:eastAsia="en-GB"/>
        </w:rPr>
        <mc:AlternateContent>
          <mc:Choice Requires="wps">
            <w:drawing>
              <wp:anchor distT="0" distB="0" distL="114300" distR="114300" simplePos="0" relativeHeight="251670528" behindDoc="0" locked="0" layoutInCell="1" allowOverlap="1" wp14:anchorId="24457F6B" wp14:editId="6D7E6419">
                <wp:simplePos x="0" y="0"/>
                <wp:positionH relativeFrom="column">
                  <wp:posOffset>6774180</wp:posOffset>
                </wp:positionH>
                <wp:positionV relativeFrom="paragraph">
                  <wp:posOffset>92075</wp:posOffset>
                </wp:positionV>
                <wp:extent cx="3362325" cy="7019925"/>
                <wp:effectExtent l="0" t="0" r="28575" b="28575"/>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362325" cy="7019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3FF7FB1" w14:textId="77777777" w:rsidR="00971E26" w:rsidRPr="00DF6FAE" w:rsidRDefault="00971E26" w:rsidP="00E769CB">
                            <w:pPr>
                              <w:jc w:val="both"/>
                              <w:rPr>
                                <w:b/>
                                <w:sz w:val="22"/>
                                <w:szCs w:val="22"/>
                              </w:rPr>
                            </w:pPr>
                            <w:r w:rsidRPr="00DF6FAE">
                              <w:rPr>
                                <w:b/>
                                <w:sz w:val="22"/>
                                <w:szCs w:val="22"/>
                              </w:rPr>
                              <w:t>Repeat Prescriptions</w:t>
                            </w:r>
                          </w:p>
                          <w:p w14:paraId="1BD27FB2" w14:textId="77777777" w:rsidR="005201AF" w:rsidRPr="00DF6FAE" w:rsidRDefault="006D41F1" w:rsidP="00E769CB">
                            <w:pPr>
                              <w:jc w:val="both"/>
                              <w:rPr>
                                <w:sz w:val="22"/>
                                <w:szCs w:val="22"/>
                              </w:rPr>
                            </w:pPr>
                            <w:r w:rsidRPr="00DF6FAE">
                              <w:rPr>
                                <w:sz w:val="22"/>
                                <w:szCs w:val="22"/>
                              </w:rPr>
                              <w:t xml:space="preserve">Can </w:t>
                            </w:r>
                            <w:r w:rsidR="00971E26" w:rsidRPr="00DF6FAE">
                              <w:rPr>
                                <w:sz w:val="22"/>
                                <w:szCs w:val="22"/>
                              </w:rPr>
                              <w:t xml:space="preserve">be ordered </w:t>
                            </w:r>
                            <w:r w:rsidRPr="00DF6FAE">
                              <w:rPr>
                                <w:sz w:val="22"/>
                                <w:szCs w:val="22"/>
                              </w:rPr>
                              <w:t xml:space="preserve">at reception by completing a form or </w:t>
                            </w:r>
                            <w:r w:rsidR="00971E26" w:rsidRPr="00DF6FAE">
                              <w:rPr>
                                <w:sz w:val="22"/>
                                <w:szCs w:val="22"/>
                              </w:rPr>
                              <w:t xml:space="preserve">online </w:t>
                            </w:r>
                            <w:r w:rsidR="005201AF" w:rsidRPr="00DF6FAE">
                              <w:rPr>
                                <w:sz w:val="22"/>
                                <w:szCs w:val="22"/>
                              </w:rPr>
                              <w:t xml:space="preserve">via the Patient Access service, for more information on this, access </w:t>
                            </w:r>
                            <w:r w:rsidR="00971E26" w:rsidRPr="00DF6FAE">
                              <w:rPr>
                                <w:sz w:val="22"/>
                                <w:szCs w:val="22"/>
                              </w:rPr>
                              <w:t xml:space="preserve">the practice website </w:t>
                            </w:r>
                            <w:hyperlink r:id="rId5" w:history="1">
                              <w:r w:rsidRPr="00DF6FAE">
                                <w:rPr>
                                  <w:rStyle w:val="Hyperlink"/>
                                  <w:color w:val="auto"/>
                                  <w:sz w:val="22"/>
                                  <w:szCs w:val="22"/>
                                </w:rPr>
                                <w:t>https://www.hamptonsurgery.co.uk/auth/6bc2678a-7b75-427c-afa2-c54f659d397c/How-do-I/Online-Access</w:t>
                              </w:r>
                            </w:hyperlink>
                            <w:r w:rsidRPr="00DF6FAE">
                              <w:rPr>
                                <w:sz w:val="22"/>
                                <w:szCs w:val="22"/>
                              </w:rPr>
                              <w:t xml:space="preserve"> </w:t>
                            </w:r>
                            <w:r w:rsidR="00971E26" w:rsidRPr="00DF6FAE">
                              <w:rPr>
                                <w:sz w:val="22"/>
                                <w:szCs w:val="22"/>
                              </w:rPr>
                              <w:t xml:space="preserve">or ask at reception for a form to register for this service.  </w:t>
                            </w:r>
                          </w:p>
                          <w:p w14:paraId="757993B2" w14:textId="77777777" w:rsidR="005201AF" w:rsidRPr="00DF6FAE" w:rsidRDefault="005201AF" w:rsidP="00E769CB">
                            <w:pPr>
                              <w:jc w:val="both"/>
                              <w:rPr>
                                <w:sz w:val="22"/>
                                <w:szCs w:val="22"/>
                              </w:rPr>
                            </w:pPr>
                          </w:p>
                          <w:p w14:paraId="5424112B" w14:textId="77777777" w:rsidR="00971E26" w:rsidRPr="00DF6FAE" w:rsidRDefault="00971E26" w:rsidP="00E769CB">
                            <w:pPr>
                              <w:jc w:val="both"/>
                              <w:rPr>
                                <w:sz w:val="22"/>
                                <w:szCs w:val="22"/>
                              </w:rPr>
                            </w:pPr>
                            <w:r w:rsidRPr="00DF6FAE">
                              <w:rPr>
                                <w:sz w:val="22"/>
                                <w:szCs w:val="22"/>
                              </w:rPr>
                              <w:t>Please allow 48 hour before collecting from the pharmacy.</w:t>
                            </w:r>
                          </w:p>
                          <w:p w14:paraId="06B3820E" w14:textId="77777777" w:rsidR="00971E26" w:rsidRPr="00DF6FAE" w:rsidRDefault="00971E26" w:rsidP="00E769CB">
                            <w:pPr>
                              <w:jc w:val="both"/>
                              <w:rPr>
                                <w:sz w:val="22"/>
                                <w:szCs w:val="22"/>
                              </w:rPr>
                            </w:pPr>
                          </w:p>
                          <w:p w14:paraId="2F9107FD" w14:textId="77777777" w:rsidR="00971E26" w:rsidRPr="00DF6FAE" w:rsidRDefault="00971E26" w:rsidP="00E769CB">
                            <w:pPr>
                              <w:jc w:val="both"/>
                              <w:rPr>
                                <w:sz w:val="22"/>
                                <w:szCs w:val="22"/>
                              </w:rPr>
                            </w:pPr>
                            <w:r w:rsidRPr="00DF6FAE">
                              <w:rPr>
                                <w:b/>
                                <w:sz w:val="22"/>
                                <w:szCs w:val="22"/>
                              </w:rPr>
                              <w:t>Electronic Prescribing Service (EPS)</w:t>
                            </w:r>
                            <w:r w:rsidRPr="00DF6FAE">
                              <w:rPr>
                                <w:sz w:val="22"/>
                                <w:szCs w:val="22"/>
                              </w:rPr>
                              <w:t xml:space="preserve"> - The practice offers the EPS service which allows your prescriptions to be sent electronically to the pharmacy of your choice. Please ask at the pharmacy of your choosing to complete the forms to nominate them.</w:t>
                            </w:r>
                          </w:p>
                          <w:p w14:paraId="69EC3186" w14:textId="77777777" w:rsidR="00971E26" w:rsidRPr="00DF6FAE" w:rsidRDefault="00971E26" w:rsidP="00E769CB">
                            <w:pPr>
                              <w:jc w:val="both"/>
                              <w:rPr>
                                <w:sz w:val="22"/>
                                <w:szCs w:val="22"/>
                              </w:rPr>
                            </w:pPr>
                          </w:p>
                          <w:p w14:paraId="2534DFDC" w14:textId="77777777" w:rsidR="00971E26" w:rsidRPr="00DF6FAE" w:rsidRDefault="00971E26" w:rsidP="00E769CB">
                            <w:pPr>
                              <w:jc w:val="both"/>
                              <w:rPr>
                                <w:sz w:val="22"/>
                                <w:szCs w:val="22"/>
                              </w:rPr>
                            </w:pPr>
                            <w:r w:rsidRPr="00DF6FAE">
                              <w:rPr>
                                <w:sz w:val="22"/>
                                <w:szCs w:val="22"/>
                              </w:rPr>
                              <w:t>Any unwanted/unused medication should be returned to your local pharmacy and not to the surgery as we are unable to dispose of these.</w:t>
                            </w:r>
                          </w:p>
                          <w:p w14:paraId="787CD043" w14:textId="77777777" w:rsidR="00971E26" w:rsidRPr="00DF6FAE" w:rsidRDefault="00971E26" w:rsidP="00E769CB">
                            <w:pPr>
                              <w:jc w:val="both"/>
                              <w:rPr>
                                <w:sz w:val="22"/>
                                <w:szCs w:val="22"/>
                              </w:rPr>
                            </w:pPr>
                          </w:p>
                          <w:p w14:paraId="674E9645" w14:textId="77777777" w:rsidR="00971E26" w:rsidRPr="00DF6FAE" w:rsidRDefault="00971E26" w:rsidP="00E769CB">
                            <w:pPr>
                              <w:jc w:val="both"/>
                              <w:rPr>
                                <w:sz w:val="22"/>
                                <w:szCs w:val="22"/>
                              </w:rPr>
                            </w:pPr>
                            <w:r w:rsidRPr="00DF6FAE">
                              <w:rPr>
                                <w:b/>
                                <w:sz w:val="22"/>
                                <w:szCs w:val="22"/>
                              </w:rPr>
                              <w:t>Test Results</w:t>
                            </w:r>
                            <w:r w:rsidRPr="00DF6FAE">
                              <w:rPr>
                                <w:sz w:val="22"/>
                                <w:szCs w:val="22"/>
                              </w:rPr>
                              <w:t xml:space="preserve"> – The surgery receives many hospital letters and test results daily and we ask that patients contact us for any results they require.  Please telephone for test results in the afternoon after 2.30pm whenever possible.</w:t>
                            </w:r>
                          </w:p>
                          <w:p w14:paraId="4CE7BFB0" w14:textId="77777777" w:rsidR="00971E26" w:rsidRPr="00DF6FAE" w:rsidRDefault="00971E26" w:rsidP="00E769CB">
                            <w:pPr>
                              <w:jc w:val="both"/>
                              <w:rPr>
                                <w:sz w:val="22"/>
                                <w:szCs w:val="22"/>
                              </w:rPr>
                            </w:pPr>
                          </w:p>
                          <w:p w14:paraId="71B1AEFB" w14:textId="77777777" w:rsidR="00971E26" w:rsidRPr="00DF6FAE" w:rsidRDefault="00971E26" w:rsidP="00E769CB">
                            <w:pPr>
                              <w:jc w:val="both"/>
                              <w:rPr>
                                <w:sz w:val="22"/>
                                <w:szCs w:val="22"/>
                              </w:rPr>
                            </w:pPr>
                            <w:r w:rsidRPr="00DF6FAE">
                              <w:rPr>
                                <w:sz w:val="22"/>
                                <w:szCs w:val="22"/>
                              </w:rPr>
                              <w:t>A Full range of medical services are available at the surgery including:</w:t>
                            </w:r>
                          </w:p>
                          <w:p w14:paraId="4892D08A" w14:textId="77777777" w:rsidR="00971E26" w:rsidRPr="00DF6FAE" w:rsidRDefault="00971E26" w:rsidP="00E769CB">
                            <w:pPr>
                              <w:pStyle w:val="ListParagraph"/>
                              <w:numPr>
                                <w:ilvl w:val="0"/>
                                <w:numId w:val="1"/>
                              </w:numPr>
                              <w:jc w:val="both"/>
                              <w:rPr>
                                <w:sz w:val="22"/>
                                <w:szCs w:val="22"/>
                              </w:rPr>
                            </w:pPr>
                            <w:r w:rsidRPr="00DF6FAE">
                              <w:rPr>
                                <w:sz w:val="22"/>
                                <w:szCs w:val="22"/>
                              </w:rPr>
                              <w:t>Adult &amp; Childhood Vaccinations</w:t>
                            </w:r>
                          </w:p>
                          <w:p w14:paraId="435713A0" w14:textId="77777777" w:rsidR="00971E26" w:rsidRPr="00DF6FAE" w:rsidRDefault="00971E26" w:rsidP="00E769CB">
                            <w:pPr>
                              <w:pStyle w:val="ListParagraph"/>
                              <w:numPr>
                                <w:ilvl w:val="0"/>
                                <w:numId w:val="1"/>
                              </w:numPr>
                              <w:jc w:val="both"/>
                              <w:rPr>
                                <w:sz w:val="22"/>
                                <w:szCs w:val="22"/>
                              </w:rPr>
                            </w:pPr>
                            <w:r w:rsidRPr="00DF6FAE">
                              <w:rPr>
                                <w:sz w:val="22"/>
                                <w:szCs w:val="22"/>
                              </w:rPr>
                              <w:t>Sexual health &amp; Family planning</w:t>
                            </w:r>
                          </w:p>
                          <w:p w14:paraId="7E98C4A0" w14:textId="77777777" w:rsidR="00971E26" w:rsidRPr="00DF6FAE" w:rsidRDefault="00971E26" w:rsidP="00E769CB">
                            <w:pPr>
                              <w:pStyle w:val="ListParagraph"/>
                              <w:numPr>
                                <w:ilvl w:val="0"/>
                                <w:numId w:val="1"/>
                              </w:numPr>
                              <w:jc w:val="both"/>
                              <w:rPr>
                                <w:sz w:val="22"/>
                                <w:szCs w:val="22"/>
                              </w:rPr>
                            </w:pPr>
                            <w:r w:rsidRPr="00DF6FAE">
                              <w:rPr>
                                <w:sz w:val="22"/>
                                <w:szCs w:val="22"/>
                              </w:rPr>
                              <w:t>Anticoagulation monitoring</w:t>
                            </w:r>
                          </w:p>
                          <w:p w14:paraId="45BC36B8" w14:textId="77777777" w:rsidR="00971E26" w:rsidRPr="00DF6FAE" w:rsidRDefault="00971E26" w:rsidP="00E769CB">
                            <w:pPr>
                              <w:pStyle w:val="ListParagraph"/>
                              <w:numPr>
                                <w:ilvl w:val="0"/>
                                <w:numId w:val="1"/>
                              </w:numPr>
                              <w:jc w:val="both"/>
                              <w:rPr>
                                <w:sz w:val="22"/>
                                <w:szCs w:val="22"/>
                              </w:rPr>
                            </w:pPr>
                            <w:r w:rsidRPr="00DF6FAE">
                              <w:rPr>
                                <w:sz w:val="22"/>
                                <w:szCs w:val="22"/>
                              </w:rPr>
                              <w:t>Weight management</w:t>
                            </w:r>
                          </w:p>
                          <w:p w14:paraId="608C0FC7" w14:textId="77777777" w:rsidR="00971E26" w:rsidRPr="00DF6FAE" w:rsidRDefault="00971E26" w:rsidP="00E769CB">
                            <w:pPr>
                              <w:pStyle w:val="ListParagraph"/>
                              <w:numPr>
                                <w:ilvl w:val="0"/>
                                <w:numId w:val="1"/>
                              </w:numPr>
                              <w:jc w:val="both"/>
                              <w:rPr>
                                <w:sz w:val="22"/>
                                <w:szCs w:val="22"/>
                              </w:rPr>
                            </w:pPr>
                            <w:r w:rsidRPr="00DF6FAE">
                              <w:rPr>
                                <w:sz w:val="22"/>
                                <w:szCs w:val="22"/>
                              </w:rPr>
                              <w:t>Smoking Cessation</w:t>
                            </w:r>
                          </w:p>
                          <w:p w14:paraId="78462473" w14:textId="77777777" w:rsidR="00971E26" w:rsidRPr="00DF6FAE" w:rsidRDefault="00971E26" w:rsidP="00E769CB">
                            <w:pPr>
                              <w:pStyle w:val="ListParagraph"/>
                              <w:numPr>
                                <w:ilvl w:val="0"/>
                                <w:numId w:val="1"/>
                              </w:numPr>
                              <w:jc w:val="both"/>
                              <w:rPr>
                                <w:sz w:val="22"/>
                                <w:szCs w:val="22"/>
                              </w:rPr>
                            </w:pPr>
                            <w:r w:rsidRPr="00DF6FAE">
                              <w:rPr>
                                <w:sz w:val="22"/>
                                <w:szCs w:val="22"/>
                              </w:rPr>
                              <w:t>Chronic Disease monitoring</w:t>
                            </w:r>
                          </w:p>
                          <w:p w14:paraId="35F143D8" w14:textId="77777777" w:rsidR="00971E26" w:rsidRPr="00DF6FAE" w:rsidRDefault="00971E26" w:rsidP="00E769CB">
                            <w:pPr>
                              <w:pStyle w:val="ListParagraph"/>
                              <w:numPr>
                                <w:ilvl w:val="0"/>
                                <w:numId w:val="1"/>
                              </w:numPr>
                              <w:jc w:val="both"/>
                              <w:rPr>
                                <w:sz w:val="22"/>
                                <w:szCs w:val="22"/>
                              </w:rPr>
                            </w:pPr>
                            <w:r w:rsidRPr="00DF6FAE">
                              <w:rPr>
                                <w:sz w:val="22"/>
                                <w:szCs w:val="22"/>
                              </w:rPr>
                              <w:t>Antenatal Clinic</w:t>
                            </w:r>
                          </w:p>
                          <w:p w14:paraId="03C476E3" w14:textId="77777777" w:rsidR="005201AF" w:rsidRPr="00DF6FAE" w:rsidRDefault="005201AF" w:rsidP="00E769CB">
                            <w:pPr>
                              <w:pStyle w:val="ListParagraph"/>
                              <w:numPr>
                                <w:ilvl w:val="0"/>
                                <w:numId w:val="1"/>
                              </w:numPr>
                              <w:jc w:val="both"/>
                              <w:rPr>
                                <w:sz w:val="22"/>
                                <w:szCs w:val="22"/>
                              </w:rPr>
                            </w:pPr>
                            <w:r w:rsidRPr="00DF6FAE">
                              <w:rPr>
                                <w:sz w:val="22"/>
                                <w:szCs w:val="22"/>
                              </w:rPr>
                              <w:t>Minor Surger</w:t>
                            </w:r>
                            <w:r w:rsidR="0056709D" w:rsidRPr="00DF6FAE">
                              <w:rPr>
                                <w:sz w:val="22"/>
                                <w:szCs w:val="22"/>
                              </w:rPr>
                              <w:t>y (to restart again soon, date TBC)</w:t>
                            </w:r>
                          </w:p>
                          <w:p w14:paraId="23118589" w14:textId="77777777" w:rsidR="00971E26" w:rsidRPr="00DF6FAE" w:rsidRDefault="00971E26" w:rsidP="00E769CB">
                            <w:pPr>
                              <w:jc w:val="both"/>
                              <w:rPr>
                                <w:sz w:val="22"/>
                                <w:szCs w:val="22"/>
                              </w:rPr>
                            </w:pPr>
                          </w:p>
                          <w:p w14:paraId="723C8C8B" w14:textId="77777777" w:rsidR="00971E26" w:rsidRPr="00DF6FAE" w:rsidRDefault="00971E26" w:rsidP="00E769CB">
                            <w:pPr>
                              <w:widowControl w:val="0"/>
                              <w:jc w:val="both"/>
                            </w:pPr>
                            <w:r w:rsidRPr="00DF6FAE">
                              <w:t> </w:t>
                            </w:r>
                          </w:p>
                          <w:p w14:paraId="17E89E0B" w14:textId="77777777" w:rsidR="00971E26" w:rsidRPr="00DF6FAE" w:rsidRDefault="00971E26"/>
                          <w:p w14:paraId="5203D50D" w14:textId="77777777" w:rsidR="00971E26" w:rsidRPr="00DF6FAE" w:rsidRDefault="00971E26"/>
                          <w:p w14:paraId="78113161" w14:textId="77777777" w:rsidR="00971E26" w:rsidRPr="00DF6FAE" w:rsidRDefault="00971E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57F6B" id="Text Box 11" o:spid="_x0000_s1028" type="#_x0000_t202" alt="&quot;&quot;" style="position:absolute;margin-left:533.4pt;margin-top:7.25pt;width:264.75pt;height:55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" fillcolor="white [3201]" strokecolor="white [3212]" strokeweight=".5pt">
                <v:textbox>
                  <w:txbxContent>
                    <w:p w14:paraId="23FF7FB1" w14:textId="77777777" w:rsidR="00971E26" w:rsidRPr="00DF6FAE" w:rsidRDefault="00971E26" w:rsidP="00E769CB">
                      <w:pPr>
                        <w:jc w:val="both"/>
                        <w:rPr>
                          <w:b/>
                          <w:sz w:val="22"/>
                          <w:szCs w:val="22"/>
                        </w:rPr>
                      </w:pPr>
                      <w:r w:rsidRPr="00DF6FAE">
                        <w:rPr>
                          <w:b/>
                          <w:sz w:val="22"/>
                          <w:szCs w:val="22"/>
                        </w:rPr>
                        <w:t>Repeat Prescriptions</w:t>
                      </w:r>
                    </w:p>
                    <w:p w14:paraId="1BD27FB2" w14:textId="77777777" w:rsidR="005201AF" w:rsidRPr="00DF6FAE" w:rsidRDefault="006D41F1" w:rsidP="00E769CB">
                      <w:pPr>
                        <w:jc w:val="both"/>
                        <w:rPr>
                          <w:sz w:val="22"/>
                          <w:szCs w:val="22"/>
                        </w:rPr>
                      </w:pPr>
                      <w:r w:rsidRPr="00DF6FAE">
                        <w:rPr>
                          <w:sz w:val="22"/>
                          <w:szCs w:val="22"/>
                        </w:rPr>
                        <w:t xml:space="preserve">Can </w:t>
                      </w:r>
                      <w:r w:rsidR="00971E26" w:rsidRPr="00DF6FAE">
                        <w:rPr>
                          <w:sz w:val="22"/>
                          <w:szCs w:val="22"/>
                        </w:rPr>
                        <w:t xml:space="preserve">be ordered </w:t>
                      </w:r>
                      <w:r w:rsidRPr="00DF6FAE">
                        <w:rPr>
                          <w:sz w:val="22"/>
                          <w:szCs w:val="22"/>
                        </w:rPr>
                        <w:t xml:space="preserve">at reception by completing a form or </w:t>
                      </w:r>
                      <w:r w:rsidR="00971E26" w:rsidRPr="00DF6FAE">
                        <w:rPr>
                          <w:sz w:val="22"/>
                          <w:szCs w:val="22"/>
                        </w:rPr>
                        <w:t xml:space="preserve">online </w:t>
                      </w:r>
                      <w:r w:rsidR="005201AF" w:rsidRPr="00DF6FAE">
                        <w:rPr>
                          <w:sz w:val="22"/>
                          <w:szCs w:val="22"/>
                        </w:rPr>
                        <w:t xml:space="preserve">via the Patient Access service, for more information on this, access </w:t>
                      </w:r>
                      <w:r w:rsidR="00971E26" w:rsidRPr="00DF6FAE">
                        <w:rPr>
                          <w:sz w:val="22"/>
                          <w:szCs w:val="22"/>
                        </w:rPr>
                        <w:t xml:space="preserve">the practice website </w:t>
                      </w:r>
                      <w:hyperlink r:id="rId6" w:history="1">
                        <w:r w:rsidRPr="00DF6FAE">
                          <w:rPr>
                            <w:rStyle w:val="Hyperlink"/>
                            <w:color w:val="auto"/>
                            <w:sz w:val="22"/>
                            <w:szCs w:val="22"/>
                          </w:rPr>
                          <w:t>https://www.hamptonsurgery.co.uk/auth/6bc2678a-7b75-427c-afa2-c54f659d397c/How-do-I/Online-Access</w:t>
                        </w:r>
                      </w:hyperlink>
                      <w:r w:rsidRPr="00DF6FAE">
                        <w:rPr>
                          <w:sz w:val="22"/>
                          <w:szCs w:val="22"/>
                        </w:rPr>
                        <w:t xml:space="preserve"> </w:t>
                      </w:r>
                      <w:r w:rsidR="00971E26" w:rsidRPr="00DF6FAE">
                        <w:rPr>
                          <w:sz w:val="22"/>
                          <w:szCs w:val="22"/>
                        </w:rPr>
                        <w:t xml:space="preserve">or ask at reception for a form to register for this service.  </w:t>
                      </w:r>
                    </w:p>
                    <w:p w14:paraId="757993B2" w14:textId="77777777" w:rsidR="005201AF" w:rsidRPr="00DF6FAE" w:rsidRDefault="005201AF" w:rsidP="00E769CB">
                      <w:pPr>
                        <w:jc w:val="both"/>
                        <w:rPr>
                          <w:sz w:val="22"/>
                          <w:szCs w:val="22"/>
                        </w:rPr>
                      </w:pPr>
                    </w:p>
                    <w:p w14:paraId="5424112B" w14:textId="77777777" w:rsidR="00971E26" w:rsidRPr="00DF6FAE" w:rsidRDefault="00971E26" w:rsidP="00E769CB">
                      <w:pPr>
                        <w:jc w:val="both"/>
                        <w:rPr>
                          <w:sz w:val="22"/>
                          <w:szCs w:val="22"/>
                        </w:rPr>
                      </w:pPr>
                      <w:r w:rsidRPr="00DF6FAE">
                        <w:rPr>
                          <w:sz w:val="22"/>
                          <w:szCs w:val="22"/>
                        </w:rPr>
                        <w:t>Please allow 48 hour before collecting from the pharmacy.</w:t>
                      </w:r>
                    </w:p>
                    <w:p w14:paraId="06B3820E" w14:textId="77777777" w:rsidR="00971E26" w:rsidRPr="00DF6FAE" w:rsidRDefault="00971E26" w:rsidP="00E769CB">
                      <w:pPr>
                        <w:jc w:val="both"/>
                        <w:rPr>
                          <w:sz w:val="22"/>
                          <w:szCs w:val="22"/>
                        </w:rPr>
                      </w:pPr>
                    </w:p>
                    <w:p w14:paraId="2F9107FD" w14:textId="77777777" w:rsidR="00971E26" w:rsidRPr="00DF6FAE" w:rsidRDefault="00971E26" w:rsidP="00E769CB">
                      <w:pPr>
                        <w:jc w:val="both"/>
                        <w:rPr>
                          <w:sz w:val="22"/>
                          <w:szCs w:val="22"/>
                        </w:rPr>
                      </w:pPr>
                      <w:r w:rsidRPr="00DF6FAE">
                        <w:rPr>
                          <w:b/>
                          <w:sz w:val="22"/>
                          <w:szCs w:val="22"/>
                        </w:rPr>
                        <w:t>Electronic Prescribing Service (EPS)</w:t>
                      </w:r>
                      <w:r w:rsidRPr="00DF6FAE">
                        <w:rPr>
                          <w:sz w:val="22"/>
                          <w:szCs w:val="22"/>
                        </w:rPr>
                        <w:t xml:space="preserve"> - The practice offers the EPS service which allows your prescriptions to be sent electronically to the pharmacy of your choice. Please ask at the pharmacy of your choosing to complete the forms to nominate them.</w:t>
                      </w:r>
                    </w:p>
                    <w:p w14:paraId="69EC3186" w14:textId="77777777" w:rsidR="00971E26" w:rsidRPr="00DF6FAE" w:rsidRDefault="00971E26" w:rsidP="00E769CB">
                      <w:pPr>
                        <w:jc w:val="both"/>
                        <w:rPr>
                          <w:sz w:val="22"/>
                          <w:szCs w:val="22"/>
                        </w:rPr>
                      </w:pPr>
                    </w:p>
                    <w:p w14:paraId="2534DFDC" w14:textId="77777777" w:rsidR="00971E26" w:rsidRPr="00DF6FAE" w:rsidRDefault="00971E26" w:rsidP="00E769CB">
                      <w:pPr>
                        <w:jc w:val="both"/>
                        <w:rPr>
                          <w:sz w:val="22"/>
                          <w:szCs w:val="22"/>
                        </w:rPr>
                      </w:pPr>
                      <w:r w:rsidRPr="00DF6FAE">
                        <w:rPr>
                          <w:sz w:val="22"/>
                          <w:szCs w:val="22"/>
                        </w:rPr>
                        <w:t>Any unwanted/unused medication should be returned to your local pharmacy and not to the surgery as we are unable to dispose of these.</w:t>
                      </w:r>
                    </w:p>
                    <w:p w14:paraId="787CD043" w14:textId="77777777" w:rsidR="00971E26" w:rsidRPr="00DF6FAE" w:rsidRDefault="00971E26" w:rsidP="00E769CB">
                      <w:pPr>
                        <w:jc w:val="both"/>
                        <w:rPr>
                          <w:sz w:val="22"/>
                          <w:szCs w:val="22"/>
                        </w:rPr>
                      </w:pPr>
                    </w:p>
                    <w:p w14:paraId="674E9645" w14:textId="77777777" w:rsidR="00971E26" w:rsidRPr="00DF6FAE" w:rsidRDefault="00971E26" w:rsidP="00E769CB">
                      <w:pPr>
                        <w:jc w:val="both"/>
                        <w:rPr>
                          <w:sz w:val="22"/>
                          <w:szCs w:val="22"/>
                        </w:rPr>
                      </w:pPr>
                      <w:r w:rsidRPr="00DF6FAE">
                        <w:rPr>
                          <w:b/>
                          <w:sz w:val="22"/>
                          <w:szCs w:val="22"/>
                        </w:rPr>
                        <w:t>Test Results</w:t>
                      </w:r>
                      <w:r w:rsidRPr="00DF6FAE">
                        <w:rPr>
                          <w:sz w:val="22"/>
                          <w:szCs w:val="22"/>
                        </w:rPr>
                        <w:t xml:space="preserve"> – The surgery receives many hospital letters and test results daily and we ask that patients contact us for any results they require.  Please telephone for test results in the afternoon after 2.30pm whenever possible.</w:t>
                      </w:r>
                    </w:p>
                    <w:p w14:paraId="4CE7BFB0" w14:textId="77777777" w:rsidR="00971E26" w:rsidRPr="00DF6FAE" w:rsidRDefault="00971E26" w:rsidP="00E769CB">
                      <w:pPr>
                        <w:jc w:val="both"/>
                        <w:rPr>
                          <w:sz w:val="22"/>
                          <w:szCs w:val="22"/>
                        </w:rPr>
                      </w:pPr>
                    </w:p>
                    <w:p w14:paraId="71B1AEFB" w14:textId="77777777" w:rsidR="00971E26" w:rsidRPr="00DF6FAE" w:rsidRDefault="00971E26" w:rsidP="00E769CB">
                      <w:pPr>
                        <w:jc w:val="both"/>
                        <w:rPr>
                          <w:sz w:val="22"/>
                          <w:szCs w:val="22"/>
                        </w:rPr>
                      </w:pPr>
                      <w:r w:rsidRPr="00DF6FAE">
                        <w:rPr>
                          <w:sz w:val="22"/>
                          <w:szCs w:val="22"/>
                        </w:rPr>
                        <w:t>A Full range of medical services are available at the surgery including:</w:t>
                      </w:r>
                    </w:p>
                    <w:p w14:paraId="4892D08A" w14:textId="77777777" w:rsidR="00971E26" w:rsidRPr="00DF6FAE" w:rsidRDefault="00971E26" w:rsidP="00E769CB">
                      <w:pPr>
                        <w:pStyle w:val="ListParagraph"/>
                        <w:numPr>
                          <w:ilvl w:val="0"/>
                          <w:numId w:val="1"/>
                        </w:numPr>
                        <w:jc w:val="both"/>
                        <w:rPr>
                          <w:sz w:val="22"/>
                          <w:szCs w:val="22"/>
                        </w:rPr>
                      </w:pPr>
                      <w:r w:rsidRPr="00DF6FAE">
                        <w:rPr>
                          <w:sz w:val="22"/>
                          <w:szCs w:val="22"/>
                        </w:rPr>
                        <w:t>Adult &amp; Childhood Vaccinations</w:t>
                      </w:r>
                    </w:p>
                    <w:p w14:paraId="435713A0" w14:textId="77777777" w:rsidR="00971E26" w:rsidRPr="00DF6FAE" w:rsidRDefault="00971E26" w:rsidP="00E769CB">
                      <w:pPr>
                        <w:pStyle w:val="ListParagraph"/>
                        <w:numPr>
                          <w:ilvl w:val="0"/>
                          <w:numId w:val="1"/>
                        </w:numPr>
                        <w:jc w:val="both"/>
                        <w:rPr>
                          <w:sz w:val="22"/>
                          <w:szCs w:val="22"/>
                        </w:rPr>
                      </w:pPr>
                      <w:r w:rsidRPr="00DF6FAE">
                        <w:rPr>
                          <w:sz w:val="22"/>
                          <w:szCs w:val="22"/>
                        </w:rPr>
                        <w:t>Sexual health &amp; Family planning</w:t>
                      </w:r>
                    </w:p>
                    <w:p w14:paraId="7E98C4A0" w14:textId="77777777" w:rsidR="00971E26" w:rsidRPr="00DF6FAE" w:rsidRDefault="00971E26" w:rsidP="00E769CB">
                      <w:pPr>
                        <w:pStyle w:val="ListParagraph"/>
                        <w:numPr>
                          <w:ilvl w:val="0"/>
                          <w:numId w:val="1"/>
                        </w:numPr>
                        <w:jc w:val="both"/>
                        <w:rPr>
                          <w:sz w:val="22"/>
                          <w:szCs w:val="22"/>
                        </w:rPr>
                      </w:pPr>
                      <w:r w:rsidRPr="00DF6FAE">
                        <w:rPr>
                          <w:sz w:val="22"/>
                          <w:szCs w:val="22"/>
                        </w:rPr>
                        <w:t>Anticoagulation monitoring</w:t>
                      </w:r>
                    </w:p>
                    <w:p w14:paraId="45BC36B8" w14:textId="77777777" w:rsidR="00971E26" w:rsidRPr="00DF6FAE" w:rsidRDefault="00971E26" w:rsidP="00E769CB">
                      <w:pPr>
                        <w:pStyle w:val="ListParagraph"/>
                        <w:numPr>
                          <w:ilvl w:val="0"/>
                          <w:numId w:val="1"/>
                        </w:numPr>
                        <w:jc w:val="both"/>
                        <w:rPr>
                          <w:sz w:val="22"/>
                          <w:szCs w:val="22"/>
                        </w:rPr>
                      </w:pPr>
                      <w:r w:rsidRPr="00DF6FAE">
                        <w:rPr>
                          <w:sz w:val="22"/>
                          <w:szCs w:val="22"/>
                        </w:rPr>
                        <w:t>Weight management</w:t>
                      </w:r>
                    </w:p>
                    <w:p w14:paraId="608C0FC7" w14:textId="77777777" w:rsidR="00971E26" w:rsidRPr="00DF6FAE" w:rsidRDefault="00971E26" w:rsidP="00E769CB">
                      <w:pPr>
                        <w:pStyle w:val="ListParagraph"/>
                        <w:numPr>
                          <w:ilvl w:val="0"/>
                          <w:numId w:val="1"/>
                        </w:numPr>
                        <w:jc w:val="both"/>
                        <w:rPr>
                          <w:sz w:val="22"/>
                          <w:szCs w:val="22"/>
                        </w:rPr>
                      </w:pPr>
                      <w:r w:rsidRPr="00DF6FAE">
                        <w:rPr>
                          <w:sz w:val="22"/>
                          <w:szCs w:val="22"/>
                        </w:rPr>
                        <w:t>Smoking Cessation</w:t>
                      </w:r>
                    </w:p>
                    <w:p w14:paraId="78462473" w14:textId="77777777" w:rsidR="00971E26" w:rsidRPr="00DF6FAE" w:rsidRDefault="00971E26" w:rsidP="00E769CB">
                      <w:pPr>
                        <w:pStyle w:val="ListParagraph"/>
                        <w:numPr>
                          <w:ilvl w:val="0"/>
                          <w:numId w:val="1"/>
                        </w:numPr>
                        <w:jc w:val="both"/>
                        <w:rPr>
                          <w:sz w:val="22"/>
                          <w:szCs w:val="22"/>
                        </w:rPr>
                      </w:pPr>
                      <w:r w:rsidRPr="00DF6FAE">
                        <w:rPr>
                          <w:sz w:val="22"/>
                          <w:szCs w:val="22"/>
                        </w:rPr>
                        <w:t>Chronic Disease monitoring</w:t>
                      </w:r>
                    </w:p>
                    <w:p w14:paraId="35F143D8" w14:textId="77777777" w:rsidR="00971E26" w:rsidRPr="00DF6FAE" w:rsidRDefault="00971E26" w:rsidP="00E769CB">
                      <w:pPr>
                        <w:pStyle w:val="ListParagraph"/>
                        <w:numPr>
                          <w:ilvl w:val="0"/>
                          <w:numId w:val="1"/>
                        </w:numPr>
                        <w:jc w:val="both"/>
                        <w:rPr>
                          <w:sz w:val="22"/>
                          <w:szCs w:val="22"/>
                        </w:rPr>
                      </w:pPr>
                      <w:r w:rsidRPr="00DF6FAE">
                        <w:rPr>
                          <w:sz w:val="22"/>
                          <w:szCs w:val="22"/>
                        </w:rPr>
                        <w:t>Antenatal Clinic</w:t>
                      </w:r>
                    </w:p>
                    <w:p w14:paraId="03C476E3" w14:textId="77777777" w:rsidR="005201AF" w:rsidRPr="00DF6FAE" w:rsidRDefault="005201AF" w:rsidP="00E769CB">
                      <w:pPr>
                        <w:pStyle w:val="ListParagraph"/>
                        <w:numPr>
                          <w:ilvl w:val="0"/>
                          <w:numId w:val="1"/>
                        </w:numPr>
                        <w:jc w:val="both"/>
                        <w:rPr>
                          <w:sz w:val="22"/>
                          <w:szCs w:val="22"/>
                        </w:rPr>
                      </w:pPr>
                      <w:r w:rsidRPr="00DF6FAE">
                        <w:rPr>
                          <w:sz w:val="22"/>
                          <w:szCs w:val="22"/>
                        </w:rPr>
                        <w:t>Minor Surger</w:t>
                      </w:r>
                      <w:r w:rsidR="0056709D" w:rsidRPr="00DF6FAE">
                        <w:rPr>
                          <w:sz w:val="22"/>
                          <w:szCs w:val="22"/>
                        </w:rPr>
                        <w:t>y (to restart again soon, date TBC)</w:t>
                      </w:r>
                    </w:p>
                    <w:p w14:paraId="23118589" w14:textId="77777777" w:rsidR="00971E26" w:rsidRPr="00DF6FAE" w:rsidRDefault="00971E26" w:rsidP="00E769CB">
                      <w:pPr>
                        <w:jc w:val="both"/>
                        <w:rPr>
                          <w:sz w:val="22"/>
                          <w:szCs w:val="22"/>
                        </w:rPr>
                      </w:pPr>
                    </w:p>
                    <w:p w14:paraId="723C8C8B" w14:textId="77777777" w:rsidR="00971E26" w:rsidRPr="00DF6FAE" w:rsidRDefault="00971E26" w:rsidP="00E769CB">
                      <w:pPr>
                        <w:widowControl w:val="0"/>
                        <w:jc w:val="both"/>
                      </w:pPr>
                      <w:r w:rsidRPr="00DF6FAE">
                        <w:t> </w:t>
                      </w:r>
                    </w:p>
                    <w:p w14:paraId="17E89E0B" w14:textId="77777777" w:rsidR="00971E26" w:rsidRPr="00DF6FAE" w:rsidRDefault="00971E26"/>
                    <w:p w14:paraId="5203D50D" w14:textId="77777777" w:rsidR="00971E26" w:rsidRPr="00DF6FAE" w:rsidRDefault="00971E26"/>
                    <w:p w14:paraId="78113161" w14:textId="77777777" w:rsidR="00971E26" w:rsidRPr="00DF6FAE" w:rsidRDefault="00971E26"/>
                  </w:txbxContent>
                </v:textbox>
              </v:shape>
            </w:pict>
          </mc:Fallback>
        </mc:AlternateContent>
      </w:r>
    </w:p>
    <w:p w14:paraId="572C0B4F" w14:textId="77777777" w:rsidR="003D0FF5" w:rsidRPr="00DF6FAE" w:rsidRDefault="003D0FF5"/>
    <w:p w14:paraId="4FBAB3CF" w14:textId="77777777" w:rsidR="003D0FF5" w:rsidRPr="00DF6FAE" w:rsidRDefault="003D0FF5">
      <w:r w:rsidRPr="00DF6FAE">
        <w:br w:type="page"/>
      </w:r>
    </w:p>
    <w:p w14:paraId="4890EB6F" w14:textId="77777777" w:rsidR="00416BE3" w:rsidRPr="00DF6FAE" w:rsidRDefault="009E004F">
      <w:r w:rsidRPr="00DF6FAE">
        <w:rPr>
          <w:noProof/>
          <w:lang w:eastAsia="en-GB"/>
        </w:rPr>
        <w:lastRenderedPageBreak/>
        <mc:AlternateContent>
          <mc:Choice Requires="wps">
            <w:drawing>
              <wp:anchor distT="0" distB="0" distL="114300" distR="114300" simplePos="0" relativeHeight="251671552" behindDoc="1" locked="0" layoutInCell="1" allowOverlap="1" wp14:anchorId="46D99C0F" wp14:editId="24D2F457">
                <wp:simplePos x="0" y="0"/>
                <wp:positionH relativeFrom="column">
                  <wp:posOffset>7393305</wp:posOffset>
                </wp:positionH>
                <wp:positionV relativeFrom="paragraph">
                  <wp:posOffset>-188595</wp:posOffset>
                </wp:positionV>
                <wp:extent cx="2352675" cy="676275"/>
                <wp:effectExtent l="0" t="0" r="28575" b="28575"/>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52675"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6BBB70" w14:textId="77777777" w:rsidR="00971E26" w:rsidRDefault="00971E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D99C0F" id="Text Box 6" o:spid="_x0000_s1029" type="#_x0000_t202" alt="&quot;&quot;" style="position:absolute;margin-left:582.15pt;margin-top:-14.85pt;width:185.25pt;height:53.2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" fillcolor="white [3201]" strokeweight=".5pt">
                <v:textbox>
                  <w:txbxContent>
                    <w:p w14:paraId="106BBB70" w14:textId="77777777" w:rsidR="00971E26" w:rsidRDefault="00971E26"/>
                  </w:txbxContent>
                </v:textbox>
              </v:shape>
            </w:pict>
          </mc:Fallback>
        </mc:AlternateContent>
      </w:r>
      <w:r w:rsidRPr="00DF6FAE">
        <w:rPr>
          <w:noProof/>
          <w:lang w:eastAsia="en-GB"/>
        </w:rPr>
        <mc:AlternateContent>
          <mc:Choice Requires="wps">
            <w:drawing>
              <wp:anchor distT="0" distB="0" distL="114300" distR="114300" simplePos="0" relativeHeight="251661312" behindDoc="0" locked="0" layoutInCell="1" allowOverlap="1" wp14:anchorId="5A48D9F1" wp14:editId="4BF47EC1">
                <wp:simplePos x="0" y="0"/>
                <wp:positionH relativeFrom="column">
                  <wp:posOffset>6936105</wp:posOffset>
                </wp:positionH>
                <wp:positionV relativeFrom="paragraph">
                  <wp:posOffset>-188595</wp:posOffset>
                </wp:positionV>
                <wp:extent cx="3133725" cy="7000875"/>
                <wp:effectExtent l="0" t="0" r="9525" b="952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133725" cy="7000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00C2F8" w14:textId="77777777" w:rsidR="00971E26" w:rsidRPr="00DF6FAE" w:rsidRDefault="00971E26" w:rsidP="003D0FF5">
                            <w:pPr>
                              <w:jc w:val="center"/>
                              <w:rPr>
                                <w:b/>
                                <w:sz w:val="40"/>
                                <w:szCs w:val="40"/>
                                <w14:textOutline w14:w="5270" w14:cap="flat" w14:cmpd="sng" w14:algn="ctr">
                                  <w14:solidFill>
                                    <w14:srgbClr w14:val="7D7D7D">
                                      <w14:tint w14:val="100000"/>
                                      <w14:shade w14:val="100000"/>
                                      <w14:satMod w14:val="110000"/>
                                    </w14:srgbClr>
                                  </w14:solidFill>
                                  <w14:prstDash w14:val="solid"/>
                                  <w14:round/>
                                </w14:textOutline>
                              </w:rPr>
                            </w:pPr>
                            <w:r w:rsidRPr="00DF6FAE">
                              <w:rPr>
                                <w:b/>
                                <w:sz w:val="40"/>
                                <w:szCs w:val="40"/>
                                <w14:textOutline w14:w="5270" w14:cap="flat" w14:cmpd="sng" w14:algn="ctr">
                                  <w14:solidFill>
                                    <w14:srgbClr w14:val="7D7D7D">
                                      <w14:tint w14:val="100000"/>
                                      <w14:shade w14:val="100000"/>
                                      <w14:satMod w14:val="110000"/>
                                    </w14:srgbClr>
                                  </w14:solidFill>
                                  <w14:prstDash w14:val="solid"/>
                                  <w14:round/>
                                </w14:textOutline>
                              </w:rPr>
                              <w:t>HAMPTON SURGERY</w:t>
                            </w:r>
                          </w:p>
                          <w:p w14:paraId="1A4487C0" w14:textId="77777777" w:rsidR="00971E26" w:rsidRPr="00DF6FAE" w:rsidRDefault="00971E26" w:rsidP="003D0FF5">
                            <w:pPr>
                              <w:jc w:val="center"/>
                              <w:rPr>
                                <w:b/>
                                <w:sz w:val="36"/>
                                <w:szCs w:val="36"/>
                                <w14:textOutline w14:w="5270" w14:cap="flat" w14:cmpd="sng" w14:algn="ctr">
                                  <w14:solidFill>
                                    <w14:srgbClr w14:val="7D7D7D">
                                      <w14:tint w14:val="100000"/>
                                      <w14:shade w14:val="100000"/>
                                      <w14:satMod w14:val="110000"/>
                                    </w14:srgbClr>
                                  </w14:solidFill>
                                  <w14:prstDash w14:val="solid"/>
                                  <w14:round/>
                                </w14:textOutline>
                              </w:rPr>
                            </w:pPr>
                            <w:r w:rsidRPr="00DF6FAE">
                              <w:rPr>
                                <w:b/>
                                <w:sz w:val="36"/>
                                <w:szCs w:val="36"/>
                                <w14:textOutline w14:w="5270" w14:cap="flat" w14:cmpd="sng" w14:algn="ctr">
                                  <w14:solidFill>
                                    <w14:srgbClr w14:val="7D7D7D">
                                      <w14:tint w14:val="100000"/>
                                      <w14:shade w14:val="100000"/>
                                      <w14:satMod w14:val="110000"/>
                                    </w14:srgbClr>
                                  </w14:solidFill>
                                  <w14:prstDash w14:val="solid"/>
                                  <w14:round/>
                                </w14:textOutline>
                              </w:rPr>
                              <w:t>Practice Information</w:t>
                            </w:r>
                          </w:p>
                          <w:p w14:paraId="52189A8E" w14:textId="77777777" w:rsidR="00971E26" w:rsidRPr="00DF6FAE" w:rsidRDefault="00971E26" w:rsidP="003D0FF5">
                            <w:pPr>
                              <w:jc w:val="center"/>
                              <w:rPr>
                                <w:sz w:val="32"/>
                                <w:szCs w:val="32"/>
                              </w:rPr>
                            </w:pPr>
                          </w:p>
                          <w:p w14:paraId="14EE1035" w14:textId="77777777" w:rsidR="00971E26" w:rsidRPr="00DF6FAE" w:rsidRDefault="00971E26" w:rsidP="003D0FF5">
                            <w:pPr>
                              <w:jc w:val="center"/>
                              <w:rPr>
                                <w:sz w:val="32"/>
                                <w:szCs w:val="32"/>
                              </w:rPr>
                            </w:pPr>
                            <w:r w:rsidRPr="00DF6FAE">
                              <w:rPr>
                                <w:noProof/>
                                <w:lang w:eastAsia="en-GB"/>
                              </w:rPr>
                              <w:drawing>
                                <wp:inline distT="0" distB="0" distL="0" distR="0" wp14:anchorId="27745155" wp14:editId="3460E2C0">
                                  <wp:extent cx="2505075" cy="1409999"/>
                                  <wp:effectExtent l="19050" t="19050" r="9525" b="19050"/>
                                  <wp:docPr id="10" name="Picture 10" descr="https://www.gpfusion.co.uk/mf.ashx?ID=a57d5cae-3105-4f17-bd3f-9015cd7a154b&amp;FCSI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pfusion.co.uk/mf.ashx?ID=a57d5cae-3105-4f17-bd3f-9015cd7a154b&amp;FCSIPS=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3965" cy="1409374"/>
                                          </a:xfrm>
                                          <a:prstGeom prst="rect">
                                            <a:avLst/>
                                          </a:prstGeom>
                                          <a:noFill/>
                                          <a:ln w="25400">
                                            <a:solidFill>
                                              <a:srgbClr val="7030A0"/>
                                            </a:solidFill>
                                          </a:ln>
                                        </pic:spPr>
                                      </pic:pic>
                                    </a:graphicData>
                                  </a:graphic>
                                </wp:inline>
                              </w:drawing>
                            </w:r>
                          </w:p>
                          <w:p w14:paraId="0BF073D6" w14:textId="77777777" w:rsidR="00971E26" w:rsidRPr="00DF6FAE" w:rsidRDefault="00971E26" w:rsidP="003D0FF5">
                            <w:pPr>
                              <w:jc w:val="center"/>
                              <w:rPr>
                                <w:sz w:val="32"/>
                                <w:szCs w:val="32"/>
                              </w:rPr>
                            </w:pPr>
                          </w:p>
                          <w:p w14:paraId="22987D29" w14:textId="77777777" w:rsidR="00971E26" w:rsidRPr="00DF6FAE" w:rsidRDefault="00971E26" w:rsidP="003D0FF5">
                            <w:pPr>
                              <w:jc w:val="center"/>
                              <w:rPr>
                                <w:sz w:val="40"/>
                                <w:szCs w:val="40"/>
                              </w:rPr>
                            </w:pPr>
                            <w:r w:rsidRPr="00DF6FAE">
                              <w:rPr>
                                <w:sz w:val="40"/>
                                <w:szCs w:val="40"/>
                              </w:rPr>
                              <w:t>Tel: 01675 442510</w:t>
                            </w:r>
                          </w:p>
                          <w:p w14:paraId="4F064C02" w14:textId="77777777" w:rsidR="00BF3804" w:rsidRPr="00DF6FAE" w:rsidRDefault="00BF3804" w:rsidP="003D0FF5">
                            <w:pPr>
                              <w:jc w:val="center"/>
                              <w:rPr>
                                <w:sz w:val="32"/>
                                <w:szCs w:val="32"/>
                              </w:rPr>
                            </w:pPr>
                          </w:p>
                          <w:p w14:paraId="3F9ED8D2" w14:textId="77777777" w:rsidR="00971E26" w:rsidRPr="00DF6FAE" w:rsidRDefault="00971E26" w:rsidP="003D0FF5">
                            <w:pPr>
                              <w:jc w:val="center"/>
                              <w:rPr>
                                <w:sz w:val="32"/>
                                <w:szCs w:val="32"/>
                              </w:rPr>
                            </w:pPr>
                            <w:r w:rsidRPr="00DF6FAE">
                              <w:rPr>
                                <w:sz w:val="32"/>
                                <w:szCs w:val="32"/>
                              </w:rPr>
                              <w:t>Fentham Hall</w:t>
                            </w:r>
                          </w:p>
                          <w:p w14:paraId="4BF0BFF0" w14:textId="77777777" w:rsidR="00971E26" w:rsidRPr="00DF6FAE" w:rsidRDefault="00971E26" w:rsidP="003D0FF5">
                            <w:pPr>
                              <w:jc w:val="center"/>
                              <w:rPr>
                                <w:sz w:val="32"/>
                                <w:szCs w:val="32"/>
                              </w:rPr>
                            </w:pPr>
                            <w:r w:rsidRPr="00DF6FAE">
                              <w:rPr>
                                <w:sz w:val="32"/>
                                <w:szCs w:val="32"/>
                              </w:rPr>
                              <w:t>Marsh Lane</w:t>
                            </w:r>
                          </w:p>
                          <w:p w14:paraId="6E00373F" w14:textId="77777777" w:rsidR="00971E26" w:rsidRPr="00DF6FAE" w:rsidRDefault="00971E26" w:rsidP="003D0FF5">
                            <w:pPr>
                              <w:jc w:val="center"/>
                              <w:rPr>
                                <w:sz w:val="32"/>
                                <w:szCs w:val="32"/>
                              </w:rPr>
                            </w:pPr>
                            <w:r w:rsidRPr="00DF6FAE">
                              <w:rPr>
                                <w:sz w:val="32"/>
                                <w:szCs w:val="32"/>
                              </w:rPr>
                              <w:t>Hampton in Arden</w:t>
                            </w:r>
                          </w:p>
                          <w:p w14:paraId="19545CA8" w14:textId="77777777" w:rsidR="00971E26" w:rsidRPr="00DF6FAE" w:rsidRDefault="00971E26" w:rsidP="003D0FF5">
                            <w:pPr>
                              <w:jc w:val="center"/>
                              <w:rPr>
                                <w:sz w:val="32"/>
                                <w:szCs w:val="32"/>
                              </w:rPr>
                            </w:pPr>
                            <w:r w:rsidRPr="00DF6FAE">
                              <w:rPr>
                                <w:sz w:val="32"/>
                                <w:szCs w:val="32"/>
                              </w:rPr>
                              <w:t>B92 0AH</w:t>
                            </w:r>
                          </w:p>
                          <w:p w14:paraId="54735ABE" w14:textId="77777777" w:rsidR="00971E26" w:rsidRPr="00DF6FAE" w:rsidRDefault="00971E26" w:rsidP="003D0FF5">
                            <w:pPr>
                              <w:jc w:val="center"/>
                              <w:rPr>
                                <w:sz w:val="32"/>
                                <w:szCs w:val="32"/>
                              </w:rPr>
                            </w:pPr>
                          </w:p>
                          <w:p w14:paraId="686D1053" w14:textId="77777777" w:rsidR="00971E26" w:rsidRPr="00DF6FAE" w:rsidRDefault="00000000" w:rsidP="003D0FF5">
                            <w:pPr>
                              <w:jc w:val="center"/>
                            </w:pPr>
                            <w:hyperlink r:id="rId8" w:history="1">
                              <w:r w:rsidR="00971E26" w:rsidRPr="00DF6FAE">
                                <w:rPr>
                                  <w:rStyle w:val="Hyperlink"/>
                                  <w:color w:val="auto"/>
                                  <w:sz w:val="32"/>
                                  <w:szCs w:val="32"/>
                                </w:rPr>
                                <w:t>www.hamptonsurgery.co.uk</w:t>
                              </w:r>
                            </w:hyperlink>
                          </w:p>
                          <w:p w14:paraId="3B18302C" w14:textId="77777777" w:rsidR="00971E26" w:rsidRPr="00DF6FAE" w:rsidRDefault="00971E26" w:rsidP="00BF1F16">
                            <w:pPr>
                              <w:widowControl w:val="0"/>
                              <w:rPr>
                                <w:rFonts w:ascii="Tahoma" w:hAnsi="Tahoma" w:cs="Tahoma"/>
                                <w:sz w:val="22"/>
                                <w:szCs w:val="22"/>
                              </w:rPr>
                            </w:pPr>
                            <w:r w:rsidRPr="00DF6FAE">
                              <w:rPr>
                                <w:rFonts w:ascii="Tahoma" w:hAnsi="Tahoma" w:cs="Tahoma"/>
                                <w:sz w:val="22"/>
                                <w:szCs w:val="22"/>
                              </w:rPr>
                              <w:t>The Practice area extends up to approximately 2.5 miles from the village of Hampton in Arden</w:t>
                            </w:r>
                          </w:p>
                          <w:p w14:paraId="29FCD0AB" w14:textId="77777777" w:rsidR="00971E26" w:rsidRPr="00DF6FAE" w:rsidRDefault="00971E26" w:rsidP="00BF1F16">
                            <w:pPr>
                              <w:widowControl w:val="0"/>
                              <w:rPr>
                                <w:rFonts w:ascii="Times New Roman" w:hAnsi="Times New Roman"/>
                                <w:sz w:val="20"/>
                                <w:szCs w:val="20"/>
                              </w:rPr>
                            </w:pPr>
                            <w:r w:rsidRPr="00DF6FAE">
                              <w:t> </w:t>
                            </w:r>
                          </w:p>
                          <w:p w14:paraId="62DDEAF0" w14:textId="77777777" w:rsidR="00971E26" w:rsidRPr="00DF6FAE" w:rsidRDefault="00971E26" w:rsidP="003D0FF5">
                            <w:pPr>
                              <w:jc w:val="center"/>
                            </w:pPr>
                          </w:p>
                          <w:p w14:paraId="768AE994" w14:textId="77777777" w:rsidR="00971E26" w:rsidRPr="00DF6FAE" w:rsidRDefault="00971E26" w:rsidP="003D0FF5">
                            <w:pPr>
                              <w:jc w:val="center"/>
                            </w:pPr>
                          </w:p>
                          <w:p w14:paraId="4A2FBE4A" w14:textId="77777777" w:rsidR="00971E26" w:rsidRPr="00DF6FAE" w:rsidRDefault="00971E26" w:rsidP="003D0FF5">
                            <w:pPr>
                              <w:jc w:val="center"/>
                            </w:pPr>
                          </w:p>
                          <w:p w14:paraId="24A3E989" w14:textId="77777777" w:rsidR="00971E26" w:rsidRPr="00DF6FAE" w:rsidRDefault="00971E26" w:rsidP="003D0FF5">
                            <w:pPr>
                              <w:jc w:val="center"/>
                            </w:pPr>
                          </w:p>
                          <w:p w14:paraId="3F42FFA4" w14:textId="77777777" w:rsidR="00971E26" w:rsidRPr="00DF6FAE" w:rsidRDefault="00971E26" w:rsidP="003D0FF5">
                            <w:pPr>
                              <w:jc w:val="center"/>
                            </w:pPr>
                          </w:p>
                          <w:p w14:paraId="08560C60" w14:textId="77777777" w:rsidR="00971E26" w:rsidRPr="00DF6FAE" w:rsidRDefault="00971E26" w:rsidP="003D0FF5">
                            <w:pPr>
                              <w:jc w:val="center"/>
                            </w:pPr>
                          </w:p>
                          <w:p w14:paraId="68257186" w14:textId="77777777" w:rsidR="00971E26" w:rsidRPr="00DF6FAE" w:rsidRDefault="00971E26" w:rsidP="003D0FF5">
                            <w:pPr>
                              <w:jc w:val="center"/>
                            </w:pPr>
                          </w:p>
                          <w:p w14:paraId="7F8119C9" w14:textId="77777777" w:rsidR="00971E26" w:rsidRPr="00DF6FAE" w:rsidRDefault="00971E26" w:rsidP="003D0FF5">
                            <w:pPr>
                              <w:jc w:val="center"/>
                            </w:pPr>
                          </w:p>
                          <w:p w14:paraId="16C73ABE" w14:textId="77777777" w:rsidR="00971E26" w:rsidRPr="00DF6FAE" w:rsidRDefault="00971E26" w:rsidP="003D0FF5">
                            <w:pPr>
                              <w:jc w:val="center"/>
                            </w:pPr>
                          </w:p>
                          <w:p w14:paraId="74255546" w14:textId="77777777" w:rsidR="00971E26" w:rsidRPr="00DF6FAE" w:rsidRDefault="00971E26" w:rsidP="003D0FF5">
                            <w:pPr>
                              <w:jc w:val="center"/>
                            </w:pPr>
                          </w:p>
                          <w:p w14:paraId="57455EDB" w14:textId="77777777" w:rsidR="00971E26" w:rsidRPr="00DF6FAE" w:rsidRDefault="00971E26" w:rsidP="003D0FF5">
                            <w:pPr>
                              <w:jc w:val="center"/>
                            </w:pPr>
                          </w:p>
                          <w:p w14:paraId="1B54DE4A" w14:textId="77777777" w:rsidR="00971E26" w:rsidRPr="00DF6FAE" w:rsidRDefault="00971E26" w:rsidP="003D0FF5">
                            <w:pPr>
                              <w:jc w:val="center"/>
                            </w:pPr>
                          </w:p>
                          <w:p w14:paraId="21E0717C" w14:textId="77777777" w:rsidR="00971E26" w:rsidRPr="00DF6FAE" w:rsidRDefault="00971E26" w:rsidP="003D0FF5">
                            <w:pPr>
                              <w:jc w:val="center"/>
                            </w:pPr>
                          </w:p>
                          <w:p w14:paraId="3A6E6928" w14:textId="77777777" w:rsidR="00971E26" w:rsidRPr="00DF6FAE" w:rsidRDefault="00971E26" w:rsidP="003D0FF5">
                            <w:pPr>
                              <w:jc w:val="center"/>
                            </w:pPr>
                          </w:p>
                          <w:p w14:paraId="38C4E578" w14:textId="77777777" w:rsidR="00971E26" w:rsidRPr="00DF6FAE" w:rsidRDefault="00971E26" w:rsidP="003D0FF5">
                            <w:pPr>
                              <w:jc w:val="center"/>
                            </w:pPr>
                          </w:p>
                          <w:p w14:paraId="74A40070" w14:textId="77777777" w:rsidR="00971E26" w:rsidRPr="00DF6FAE" w:rsidRDefault="00971E26" w:rsidP="003D0FF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48D9F1" id="Text Box 3" o:spid="_x0000_s1030" type="#_x0000_t202" alt="&quot;&quot;" style="position:absolute;margin-left:546.15pt;margin-top:-14.85pt;width:246.75pt;height:55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" fillcolor="white [3201]" stroked="f" strokeweight=".5pt">
                <v:textbox>
                  <w:txbxContent>
                    <w:p w14:paraId="4A00C2F8" w14:textId="77777777" w:rsidR="00971E26" w:rsidRPr="00DF6FAE" w:rsidRDefault="00971E26" w:rsidP="003D0FF5">
                      <w:pPr>
                        <w:jc w:val="center"/>
                        <w:rPr>
                          <w:b/>
                          <w:sz w:val="40"/>
                          <w:szCs w:val="40"/>
                          <w14:textOutline w14:w="5270" w14:cap="flat" w14:cmpd="sng" w14:algn="ctr">
                            <w14:solidFill>
                              <w14:srgbClr w14:val="7D7D7D">
                                <w14:tint w14:val="100000"/>
                                <w14:shade w14:val="100000"/>
                                <w14:satMod w14:val="110000"/>
                              </w14:srgbClr>
                            </w14:solidFill>
                            <w14:prstDash w14:val="solid"/>
                            <w14:round/>
                          </w14:textOutline>
                        </w:rPr>
                      </w:pPr>
                      <w:r w:rsidRPr="00DF6FAE">
                        <w:rPr>
                          <w:b/>
                          <w:sz w:val="40"/>
                          <w:szCs w:val="40"/>
                          <w14:textOutline w14:w="5270" w14:cap="flat" w14:cmpd="sng" w14:algn="ctr">
                            <w14:solidFill>
                              <w14:srgbClr w14:val="7D7D7D">
                                <w14:tint w14:val="100000"/>
                                <w14:shade w14:val="100000"/>
                                <w14:satMod w14:val="110000"/>
                              </w14:srgbClr>
                            </w14:solidFill>
                            <w14:prstDash w14:val="solid"/>
                            <w14:round/>
                          </w14:textOutline>
                        </w:rPr>
                        <w:t>HAMPTON SURGERY</w:t>
                      </w:r>
                    </w:p>
                    <w:p w14:paraId="1A4487C0" w14:textId="77777777" w:rsidR="00971E26" w:rsidRPr="00DF6FAE" w:rsidRDefault="00971E26" w:rsidP="003D0FF5">
                      <w:pPr>
                        <w:jc w:val="center"/>
                        <w:rPr>
                          <w:b/>
                          <w:sz w:val="36"/>
                          <w:szCs w:val="36"/>
                          <w14:textOutline w14:w="5270" w14:cap="flat" w14:cmpd="sng" w14:algn="ctr">
                            <w14:solidFill>
                              <w14:srgbClr w14:val="7D7D7D">
                                <w14:tint w14:val="100000"/>
                                <w14:shade w14:val="100000"/>
                                <w14:satMod w14:val="110000"/>
                              </w14:srgbClr>
                            </w14:solidFill>
                            <w14:prstDash w14:val="solid"/>
                            <w14:round/>
                          </w14:textOutline>
                        </w:rPr>
                      </w:pPr>
                      <w:r w:rsidRPr="00DF6FAE">
                        <w:rPr>
                          <w:b/>
                          <w:sz w:val="36"/>
                          <w:szCs w:val="36"/>
                          <w14:textOutline w14:w="5270" w14:cap="flat" w14:cmpd="sng" w14:algn="ctr">
                            <w14:solidFill>
                              <w14:srgbClr w14:val="7D7D7D">
                                <w14:tint w14:val="100000"/>
                                <w14:shade w14:val="100000"/>
                                <w14:satMod w14:val="110000"/>
                              </w14:srgbClr>
                            </w14:solidFill>
                            <w14:prstDash w14:val="solid"/>
                            <w14:round/>
                          </w14:textOutline>
                        </w:rPr>
                        <w:t>Practice Information</w:t>
                      </w:r>
                    </w:p>
                    <w:p w14:paraId="52189A8E" w14:textId="77777777" w:rsidR="00971E26" w:rsidRPr="00DF6FAE" w:rsidRDefault="00971E26" w:rsidP="003D0FF5">
                      <w:pPr>
                        <w:jc w:val="center"/>
                        <w:rPr>
                          <w:sz w:val="32"/>
                          <w:szCs w:val="32"/>
                        </w:rPr>
                      </w:pPr>
                    </w:p>
                    <w:p w14:paraId="14EE1035" w14:textId="77777777" w:rsidR="00971E26" w:rsidRPr="00DF6FAE" w:rsidRDefault="00971E26" w:rsidP="003D0FF5">
                      <w:pPr>
                        <w:jc w:val="center"/>
                        <w:rPr>
                          <w:sz w:val="32"/>
                          <w:szCs w:val="32"/>
                        </w:rPr>
                      </w:pPr>
                      <w:r w:rsidRPr="00DF6FAE">
                        <w:rPr>
                          <w:noProof/>
                          <w:lang w:eastAsia="en-GB"/>
                        </w:rPr>
                        <w:drawing>
                          <wp:inline distT="0" distB="0" distL="0" distR="0" wp14:anchorId="27745155" wp14:editId="3460E2C0">
                            <wp:extent cx="2505075" cy="1409999"/>
                            <wp:effectExtent l="19050" t="19050" r="9525" b="19050"/>
                            <wp:docPr id="10" name="Picture 10" descr="https://www.gpfusion.co.uk/mf.ashx?ID=a57d5cae-3105-4f17-bd3f-9015cd7a154b&amp;FCSI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pfusion.co.uk/mf.ashx?ID=a57d5cae-3105-4f17-bd3f-9015cd7a154b&amp;FCSIPS=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3965" cy="1409374"/>
                                    </a:xfrm>
                                    <a:prstGeom prst="rect">
                                      <a:avLst/>
                                    </a:prstGeom>
                                    <a:noFill/>
                                    <a:ln w="25400">
                                      <a:solidFill>
                                        <a:srgbClr val="7030A0"/>
                                      </a:solidFill>
                                    </a:ln>
                                  </pic:spPr>
                                </pic:pic>
                              </a:graphicData>
                            </a:graphic>
                          </wp:inline>
                        </w:drawing>
                      </w:r>
                    </w:p>
                    <w:p w14:paraId="0BF073D6" w14:textId="77777777" w:rsidR="00971E26" w:rsidRPr="00DF6FAE" w:rsidRDefault="00971E26" w:rsidP="003D0FF5">
                      <w:pPr>
                        <w:jc w:val="center"/>
                        <w:rPr>
                          <w:sz w:val="32"/>
                          <w:szCs w:val="32"/>
                        </w:rPr>
                      </w:pPr>
                    </w:p>
                    <w:p w14:paraId="22987D29" w14:textId="77777777" w:rsidR="00971E26" w:rsidRPr="00DF6FAE" w:rsidRDefault="00971E26" w:rsidP="003D0FF5">
                      <w:pPr>
                        <w:jc w:val="center"/>
                        <w:rPr>
                          <w:sz w:val="40"/>
                          <w:szCs w:val="40"/>
                        </w:rPr>
                      </w:pPr>
                      <w:r w:rsidRPr="00DF6FAE">
                        <w:rPr>
                          <w:sz w:val="40"/>
                          <w:szCs w:val="40"/>
                        </w:rPr>
                        <w:t>Tel: 01675 442510</w:t>
                      </w:r>
                    </w:p>
                    <w:p w14:paraId="4F064C02" w14:textId="77777777" w:rsidR="00BF3804" w:rsidRPr="00DF6FAE" w:rsidRDefault="00BF3804" w:rsidP="003D0FF5">
                      <w:pPr>
                        <w:jc w:val="center"/>
                        <w:rPr>
                          <w:sz w:val="32"/>
                          <w:szCs w:val="32"/>
                        </w:rPr>
                      </w:pPr>
                    </w:p>
                    <w:p w14:paraId="3F9ED8D2" w14:textId="77777777" w:rsidR="00971E26" w:rsidRPr="00DF6FAE" w:rsidRDefault="00971E26" w:rsidP="003D0FF5">
                      <w:pPr>
                        <w:jc w:val="center"/>
                        <w:rPr>
                          <w:sz w:val="32"/>
                          <w:szCs w:val="32"/>
                        </w:rPr>
                      </w:pPr>
                      <w:r w:rsidRPr="00DF6FAE">
                        <w:rPr>
                          <w:sz w:val="32"/>
                          <w:szCs w:val="32"/>
                        </w:rPr>
                        <w:t>Fentham Hall</w:t>
                      </w:r>
                    </w:p>
                    <w:p w14:paraId="4BF0BFF0" w14:textId="77777777" w:rsidR="00971E26" w:rsidRPr="00DF6FAE" w:rsidRDefault="00971E26" w:rsidP="003D0FF5">
                      <w:pPr>
                        <w:jc w:val="center"/>
                        <w:rPr>
                          <w:sz w:val="32"/>
                          <w:szCs w:val="32"/>
                        </w:rPr>
                      </w:pPr>
                      <w:r w:rsidRPr="00DF6FAE">
                        <w:rPr>
                          <w:sz w:val="32"/>
                          <w:szCs w:val="32"/>
                        </w:rPr>
                        <w:t>Marsh Lane</w:t>
                      </w:r>
                    </w:p>
                    <w:p w14:paraId="6E00373F" w14:textId="77777777" w:rsidR="00971E26" w:rsidRPr="00DF6FAE" w:rsidRDefault="00971E26" w:rsidP="003D0FF5">
                      <w:pPr>
                        <w:jc w:val="center"/>
                        <w:rPr>
                          <w:sz w:val="32"/>
                          <w:szCs w:val="32"/>
                        </w:rPr>
                      </w:pPr>
                      <w:r w:rsidRPr="00DF6FAE">
                        <w:rPr>
                          <w:sz w:val="32"/>
                          <w:szCs w:val="32"/>
                        </w:rPr>
                        <w:t>Hampton in Arden</w:t>
                      </w:r>
                    </w:p>
                    <w:p w14:paraId="19545CA8" w14:textId="77777777" w:rsidR="00971E26" w:rsidRPr="00DF6FAE" w:rsidRDefault="00971E26" w:rsidP="003D0FF5">
                      <w:pPr>
                        <w:jc w:val="center"/>
                        <w:rPr>
                          <w:sz w:val="32"/>
                          <w:szCs w:val="32"/>
                        </w:rPr>
                      </w:pPr>
                      <w:r w:rsidRPr="00DF6FAE">
                        <w:rPr>
                          <w:sz w:val="32"/>
                          <w:szCs w:val="32"/>
                        </w:rPr>
                        <w:t>B92 0AH</w:t>
                      </w:r>
                    </w:p>
                    <w:p w14:paraId="54735ABE" w14:textId="77777777" w:rsidR="00971E26" w:rsidRPr="00DF6FAE" w:rsidRDefault="00971E26" w:rsidP="003D0FF5">
                      <w:pPr>
                        <w:jc w:val="center"/>
                        <w:rPr>
                          <w:sz w:val="32"/>
                          <w:szCs w:val="32"/>
                        </w:rPr>
                      </w:pPr>
                    </w:p>
                    <w:p w14:paraId="686D1053" w14:textId="77777777" w:rsidR="00971E26" w:rsidRPr="00DF6FAE" w:rsidRDefault="00000000" w:rsidP="003D0FF5">
                      <w:pPr>
                        <w:jc w:val="center"/>
                      </w:pPr>
                      <w:hyperlink r:id="rId9" w:history="1">
                        <w:r w:rsidR="00971E26" w:rsidRPr="00DF6FAE">
                          <w:rPr>
                            <w:rStyle w:val="Hyperlink"/>
                            <w:color w:val="auto"/>
                            <w:sz w:val="32"/>
                            <w:szCs w:val="32"/>
                          </w:rPr>
                          <w:t>www.hamptonsurgery.co.uk</w:t>
                        </w:r>
                      </w:hyperlink>
                    </w:p>
                    <w:p w14:paraId="3B18302C" w14:textId="77777777" w:rsidR="00971E26" w:rsidRPr="00DF6FAE" w:rsidRDefault="00971E26" w:rsidP="00BF1F16">
                      <w:pPr>
                        <w:widowControl w:val="0"/>
                        <w:rPr>
                          <w:rFonts w:ascii="Tahoma" w:hAnsi="Tahoma" w:cs="Tahoma"/>
                          <w:sz w:val="22"/>
                          <w:szCs w:val="22"/>
                        </w:rPr>
                      </w:pPr>
                      <w:r w:rsidRPr="00DF6FAE">
                        <w:rPr>
                          <w:rFonts w:ascii="Tahoma" w:hAnsi="Tahoma" w:cs="Tahoma"/>
                          <w:sz w:val="22"/>
                          <w:szCs w:val="22"/>
                        </w:rPr>
                        <w:t>The Practice area extends up to approximately 2.5 miles from the village of Hampton in Arden</w:t>
                      </w:r>
                    </w:p>
                    <w:p w14:paraId="29FCD0AB" w14:textId="77777777" w:rsidR="00971E26" w:rsidRPr="00DF6FAE" w:rsidRDefault="00971E26" w:rsidP="00BF1F16">
                      <w:pPr>
                        <w:widowControl w:val="0"/>
                        <w:rPr>
                          <w:rFonts w:ascii="Times New Roman" w:hAnsi="Times New Roman"/>
                          <w:sz w:val="20"/>
                          <w:szCs w:val="20"/>
                        </w:rPr>
                      </w:pPr>
                      <w:r w:rsidRPr="00DF6FAE">
                        <w:t> </w:t>
                      </w:r>
                    </w:p>
                    <w:p w14:paraId="62DDEAF0" w14:textId="77777777" w:rsidR="00971E26" w:rsidRPr="00DF6FAE" w:rsidRDefault="00971E26" w:rsidP="003D0FF5">
                      <w:pPr>
                        <w:jc w:val="center"/>
                      </w:pPr>
                    </w:p>
                    <w:p w14:paraId="768AE994" w14:textId="77777777" w:rsidR="00971E26" w:rsidRPr="00DF6FAE" w:rsidRDefault="00971E26" w:rsidP="003D0FF5">
                      <w:pPr>
                        <w:jc w:val="center"/>
                      </w:pPr>
                    </w:p>
                    <w:p w14:paraId="4A2FBE4A" w14:textId="77777777" w:rsidR="00971E26" w:rsidRPr="00DF6FAE" w:rsidRDefault="00971E26" w:rsidP="003D0FF5">
                      <w:pPr>
                        <w:jc w:val="center"/>
                      </w:pPr>
                    </w:p>
                    <w:p w14:paraId="24A3E989" w14:textId="77777777" w:rsidR="00971E26" w:rsidRPr="00DF6FAE" w:rsidRDefault="00971E26" w:rsidP="003D0FF5">
                      <w:pPr>
                        <w:jc w:val="center"/>
                      </w:pPr>
                    </w:p>
                    <w:p w14:paraId="3F42FFA4" w14:textId="77777777" w:rsidR="00971E26" w:rsidRPr="00DF6FAE" w:rsidRDefault="00971E26" w:rsidP="003D0FF5">
                      <w:pPr>
                        <w:jc w:val="center"/>
                      </w:pPr>
                    </w:p>
                    <w:p w14:paraId="08560C60" w14:textId="77777777" w:rsidR="00971E26" w:rsidRPr="00DF6FAE" w:rsidRDefault="00971E26" w:rsidP="003D0FF5">
                      <w:pPr>
                        <w:jc w:val="center"/>
                      </w:pPr>
                    </w:p>
                    <w:p w14:paraId="68257186" w14:textId="77777777" w:rsidR="00971E26" w:rsidRPr="00DF6FAE" w:rsidRDefault="00971E26" w:rsidP="003D0FF5">
                      <w:pPr>
                        <w:jc w:val="center"/>
                      </w:pPr>
                    </w:p>
                    <w:p w14:paraId="7F8119C9" w14:textId="77777777" w:rsidR="00971E26" w:rsidRPr="00DF6FAE" w:rsidRDefault="00971E26" w:rsidP="003D0FF5">
                      <w:pPr>
                        <w:jc w:val="center"/>
                      </w:pPr>
                    </w:p>
                    <w:p w14:paraId="16C73ABE" w14:textId="77777777" w:rsidR="00971E26" w:rsidRPr="00DF6FAE" w:rsidRDefault="00971E26" w:rsidP="003D0FF5">
                      <w:pPr>
                        <w:jc w:val="center"/>
                      </w:pPr>
                    </w:p>
                    <w:p w14:paraId="74255546" w14:textId="77777777" w:rsidR="00971E26" w:rsidRPr="00DF6FAE" w:rsidRDefault="00971E26" w:rsidP="003D0FF5">
                      <w:pPr>
                        <w:jc w:val="center"/>
                      </w:pPr>
                    </w:p>
                    <w:p w14:paraId="57455EDB" w14:textId="77777777" w:rsidR="00971E26" w:rsidRPr="00DF6FAE" w:rsidRDefault="00971E26" w:rsidP="003D0FF5">
                      <w:pPr>
                        <w:jc w:val="center"/>
                      </w:pPr>
                    </w:p>
                    <w:p w14:paraId="1B54DE4A" w14:textId="77777777" w:rsidR="00971E26" w:rsidRPr="00DF6FAE" w:rsidRDefault="00971E26" w:rsidP="003D0FF5">
                      <w:pPr>
                        <w:jc w:val="center"/>
                      </w:pPr>
                    </w:p>
                    <w:p w14:paraId="21E0717C" w14:textId="77777777" w:rsidR="00971E26" w:rsidRPr="00DF6FAE" w:rsidRDefault="00971E26" w:rsidP="003D0FF5">
                      <w:pPr>
                        <w:jc w:val="center"/>
                      </w:pPr>
                    </w:p>
                    <w:p w14:paraId="3A6E6928" w14:textId="77777777" w:rsidR="00971E26" w:rsidRPr="00DF6FAE" w:rsidRDefault="00971E26" w:rsidP="003D0FF5">
                      <w:pPr>
                        <w:jc w:val="center"/>
                      </w:pPr>
                    </w:p>
                    <w:p w14:paraId="38C4E578" w14:textId="77777777" w:rsidR="00971E26" w:rsidRPr="00DF6FAE" w:rsidRDefault="00971E26" w:rsidP="003D0FF5">
                      <w:pPr>
                        <w:jc w:val="center"/>
                      </w:pPr>
                    </w:p>
                    <w:p w14:paraId="74A40070" w14:textId="77777777" w:rsidR="00971E26" w:rsidRPr="00DF6FAE" w:rsidRDefault="00971E26" w:rsidP="003D0FF5">
                      <w:pPr>
                        <w:jc w:val="center"/>
                      </w:pPr>
                    </w:p>
                  </w:txbxContent>
                </v:textbox>
              </v:shape>
            </w:pict>
          </mc:Fallback>
        </mc:AlternateContent>
      </w:r>
      <w:r w:rsidR="008C585B" w:rsidRPr="00DF6FAE">
        <w:rPr>
          <w:noProof/>
          <w:lang w:eastAsia="en-GB"/>
        </w:rPr>
        <mc:AlternateContent>
          <mc:Choice Requires="wps">
            <w:drawing>
              <wp:anchor distT="0" distB="0" distL="114300" distR="114300" simplePos="0" relativeHeight="251660288" behindDoc="0" locked="0" layoutInCell="1" allowOverlap="1" wp14:anchorId="54BFF570" wp14:editId="7DAF8116">
                <wp:simplePos x="0" y="0"/>
                <wp:positionH relativeFrom="column">
                  <wp:posOffset>3373755</wp:posOffset>
                </wp:positionH>
                <wp:positionV relativeFrom="paragraph">
                  <wp:posOffset>-236220</wp:posOffset>
                </wp:positionV>
                <wp:extent cx="3305175" cy="7115175"/>
                <wp:effectExtent l="0" t="0" r="9525" b="9525"/>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305175" cy="7115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2D75ED" w14:textId="77777777" w:rsidR="00971E26" w:rsidRPr="00162E25" w:rsidRDefault="00971E26" w:rsidP="008C585B">
                            <w:pPr>
                              <w:pStyle w:val="Heading2"/>
                              <w:jc w:val="both"/>
                              <w:rPr>
                                <w:rFonts w:asciiTheme="minorHAnsi" w:eastAsiaTheme="minorHAnsi" w:hAnsiTheme="minorHAnsi"/>
                                <w:b w:val="0"/>
                                <w:bCs w:val="0"/>
                                <w:i w:val="0"/>
                                <w:iCs w:val="0"/>
                                <w:sz w:val="18"/>
                                <w:szCs w:val="18"/>
                              </w:rPr>
                            </w:pPr>
                            <w:r w:rsidRPr="00162E25">
                              <w:rPr>
                                <w:rFonts w:asciiTheme="minorHAnsi" w:eastAsiaTheme="minorHAnsi" w:hAnsiTheme="minorHAnsi"/>
                                <w:b w:val="0"/>
                                <w:bCs w:val="0"/>
                                <w:i w:val="0"/>
                                <w:iCs w:val="0"/>
                                <w:sz w:val="18"/>
                                <w:szCs w:val="18"/>
                              </w:rPr>
                              <w:t>Registration - If you are interested in registering with the practice and would like any further information, the staff will be happy to help.</w:t>
                            </w:r>
                          </w:p>
                          <w:p w14:paraId="3C11C34A" w14:textId="77777777" w:rsidR="00971E26" w:rsidRPr="00162E25" w:rsidRDefault="00971E26" w:rsidP="008C585B">
                            <w:pPr>
                              <w:widowControl w:val="0"/>
                              <w:jc w:val="both"/>
                              <w:rPr>
                                <w:sz w:val="18"/>
                                <w:szCs w:val="18"/>
                              </w:rPr>
                            </w:pPr>
                            <w:r w:rsidRPr="00162E25">
                              <w:rPr>
                                <w:sz w:val="18"/>
                                <w:szCs w:val="18"/>
                              </w:rPr>
                              <w:t xml:space="preserve"> </w:t>
                            </w:r>
                          </w:p>
                          <w:p w14:paraId="107DBE95" w14:textId="77777777" w:rsidR="00971E26" w:rsidRPr="00162E25" w:rsidRDefault="00971E26" w:rsidP="008C585B">
                            <w:pPr>
                              <w:widowControl w:val="0"/>
                              <w:jc w:val="both"/>
                              <w:rPr>
                                <w:sz w:val="18"/>
                                <w:szCs w:val="18"/>
                              </w:rPr>
                            </w:pPr>
                            <w:r w:rsidRPr="00162E25">
                              <w:rPr>
                                <w:sz w:val="18"/>
                                <w:szCs w:val="18"/>
                              </w:rPr>
                              <w:t>It will be necessary to complete a family doctor services registration form which can be obtained from reception and   arrange a new patient medical assessment. Please note that patients are registered with the practice and not a particular Doctor.</w:t>
                            </w:r>
                          </w:p>
                          <w:p w14:paraId="430525A8" w14:textId="77777777" w:rsidR="00971E26" w:rsidRPr="00162E25" w:rsidRDefault="00971E26" w:rsidP="008C585B">
                            <w:pPr>
                              <w:widowControl w:val="0"/>
                              <w:jc w:val="both"/>
                              <w:rPr>
                                <w:sz w:val="18"/>
                                <w:szCs w:val="18"/>
                              </w:rPr>
                            </w:pPr>
                            <w:r w:rsidRPr="00162E25">
                              <w:rPr>
                                <w:sz w:val="18"/>
                                <w:szCs w:val="18"/>
                              </w:rPr>
                              <w:t> </w:t>
                            </w:r>
                          </w:p>
                          <w:p w14:paraId="37827B78" w14:textId="77777777" w:rsidR="00971E26" w:rsidRPr="00162E25" w:rsidRDefault="00971E26" w:rsidP="008C585B">
                            <w:pPr>
                              <w:widowControl w:val="0"/>
                              <w:jc w:val="both"/>
                              <w:rPr>
                                <w:sz w:val="18"/>
                                <w:szCs w:val="18"/>
                              </w:rPr>
                            </w:pPr>
                            <w:r w:rsidRPr="00162E25">
                              <w:rPr>
                                <w:sz w:val="18"/>
                                <w:szCs w:val="18"/>
                              </w:rPr>
                              <w:t xml:space="preserve">Named GP - From the 1st April 2015 practices are required under their contract to allocate a named GP to ALL patients including children. All patients at the surgery have been allocated a named GP who is responsible for generally over seeing your medical care. However for your day to day consultations or if your named GP is not available you can continue to see any Doctor within the practice.  Your named GP can be found on the left hand side of your prescription.  </w:t>
                            </w:r>
                          </w:p>
                          <w:p w14:paraId="23C7717A" w14:textId="77777777" w:rsidR="00971E26" w:rsidRPr="00162E25" w:rsidRDefault="00971E26" w:rsidP="008C585B">
                            <w:pPr>
                              <w:pStyle w:val="Heading2"/>
                              <w:jc w:val="both"/>
                              <w:rPr>
                                <w:rFonts w:asciiTheme="minorHAnsi" w:eastAsiaTheme="minorHAnsi" w:hAnsiTheme="minorHAnsi"/>
                                <w:b w:val="0"/>
                                <w:bCs w:val="0"/>
                                <w:i w:val="0"/>
                                <w:iCs w:val="0"/>
                                <w:sz w:val="18"/>
                                <w:szCs w:val="18"/>
                              </w:rPr>
                            </w:pPr>
                            <w:r w:rsidRPr="00162E25">
                              <w:rPr>
                                <w:rFonts w:asciiTheme="minorHAnsi" w:eastAsiaTheme="minorHAnsi" w:hAnsiTheme="minorHAnsi"/>
                                <w:b w:val="0"/>
                                <w:bCs w:val="0"/>
                                <w:i w:val="0"/>
                                <w:iCs w:val="0"/>
                                <w:sz w:val="18"/>
                                <w:szCs w:val="18"/>
                              </w:rPr>
                              <w:t>As a patient you do not have to take any further action, but if you have any queries regarding this please do not hesitate to contact the practice manager to discuss.</w:t>
                            </w:r>
                          </w:p>
                          <w:p w14:paraId="355928B7" w14:textId="77777777" w:rsidR="00971E26" w:rsidRPr="00162E25" w:rsidRDefault="00971E26">
                            <w:pPr>
                              <w:rPr>
                                <w:sz w:val="18"/>
                                <w:szCs w:val="18"/>
                              </w:rPr>
                            </w:pPr>
                          </w:p>
                          <w:p w14:paraId="387BD4B0" w14:textId="77777777" w:rsidR="00971E26" w:rsidRPr="00162E25" w:rsidRDefault="00971E26" w:rsidP="009E004F">
                            <w:pPr>
                              <w:jc w:val="both"/>
                              <w:rPr>
                                <w:sz w:val="18"/>
                                <w:szCs w:val="18"/>
                              </w:rPr>
                            </w:pPr>
                            <w:r w:rsidRPr="00162E25">
                              <w:rPr>
                                <w:sz w:val="18"/>
                                <w:szCs w:val="18"/>
                              </w:rPr>
                              <w:t>Communication with Patients – the Practice has a Patient Participation Group (PPG) which along with the Practice Manager welcomes any comments or suggestions about the services we provide.  You can contact the Chairman of the PPG by leaving a message for him at reception</w:t>
                            </w:r>
                          </w:p>
                          <w:p w14:paraId="019B4679" w14:textId="77777777" w:rsidR="00971E26" w:rsidRPr="00162E25" w:rsidRDefault="00971E26" w:rsidP="009E004F">
                            <w:pPr>
                              <w:jc w:val="both"/>
                              <w:rPr>
                                <w:sz w:val="18"/>
                                <w:szCs w:val="18"/>
                              </w:rPr>
                            </w:pPr>
                          </w:p>
                          <w:p w14:paraId="3CEB3DF7" w14:textId="77777777" w:rsidR="00971E26" w:rsidRPr="00162E25" w:rsidRDefault="00971E26" w:rsidP="009E004F">
                            <w:pPr>
                              <w:jc w:val="both"/>
                              <w:rPr>
                                <w:sz w:val="18"/>
                                <w:szCs w:val="18"/>
                              </w:rPr>
                            </w:pPr>
                            <w:r w:rsidRPr="00162E25">
                              <w:rPr>
                                <w:sz w:val="18"/>
                                <w:szCs w:val="18"/>
                              </w:rPr>
                              <w:t>In conjunction with the PPG the practice produces a quarterly newsletter which can be found on our website ww.hamptonsurgery.co.uk which also provides more detail about the services the practice provides.</w:t>
                            </w:r>
                          </w:p>
                          <w:p w14:paraId="27B4F471" w14:textId="77777777" w:rsidR="00971E26" w:rsidRPr="00162E25" w:rsidRDefault="00971E26" w:rsidP="009E004F">
                            <w:pPr>
                              <w:jc w:val="both"/>
                              <w:rPr>
                                <w:sz w:val="18"/>
                                <w:szCs w:val="18"/>
                              </w:rPr>
                            </w:pPr>
                          </w:p>
                          <w:p w14:paraId="64124B78" w14:textId="77777777" w:rsidR="00971E26" w:rsidRPr="00173FEF" w:rsidRDefault="00971E26" w:rsidP="009E004F">
                            <w:pPr>
                              <w:jc w:val="both"/>
                              <w:rPr>
                                <w:b/>
                                <w:sz w:val="20"/>
                                <w:szCs w:val="20"/>
                              </w:rPr>
                            </w:pPr>
                            <w:r w:rsidRPr="00173FEF">
                              <w:rPr>
                                <w:b/>
                                <w:sz w:val="20"/>
                                <w:szCs w:val="20"/>
                              </w:rPr>
                              <w:t>This leaflet is available in different formats if required.</w:t>
                            </w:r>
                          </w:p>
                          <w:p w14:paraId="2CE6322E" w14:textId="77777777" w:rsidR="00971E26" w:rsidRDefault="00971E26" w:rsidP="00173FEF">
                            <w:pPr>
                              <w:jc w:val="center"/>
                              <w:rPr>
                                <w:b/>
                                <w:sz w:val="20"/>
                                <w:szCs w:val="20"/>
                              </w:rPr>
                            </w:pPr>
                            <w:r w:rsidRPr="00173FEF">
                              <w:rPr>
                                <w:b/>
                                <w:sz w:val="20"/>
                                <w:szCs w:val="20"/>
                              </w:rPr>
                              <w:t>Please ask at reception.</w:t>
                            </w:r>
                          </w:p>
                          <w:p w14:paraId="161FE4A8" w14:textId="77777777" w:rsidR="00971E26" w:rsidRDefault="00971E26" w:rsidP="00173FEF">
                            <w:pPr>
                              <w:jc w:val="center"/>
                              <w:rPr>
                                <w:b/>
                                <w:sz w:val="20"/>
                                <w:szCs w:val="20"/>
                              </w:rPr>
                            </w:pPr>
                          </w:p>
                          <w:p w14:paraId="6093C19E" w14:textId="77777777" w:rsidR="00971E26" w:rsidRDefault="00971E26" w:rsidP="00162E25">
                            <w:pPr>
                              <w:jc w:val="both"/>
                              <w:rPr>
                                <w:b/>
                                <w:sz w:val="22"/>
                                <w:szCs w:val="22"/>
                              </w:rPr>
                            </w:pPr>
                          </w:p>
                          <w:p w14:paraId="1F77BA45" w14:textId="77777777" w:rsidR="00971E26" w:rsidRPr="00162E25" w:rsidRDefault="00971E26" w:rsidP="00162E25">
                            <w:pPr>
                              <w:jc w:val="both"/>
                              <w:rPr>
                                <w:b/>
                                <w:sz w:val="22"/>
                                <w:szCs w:val="22"/>
                              </w:rPr>
                            </w:pPr>
                            <w:r w:rsidRPr="00162E25">
                              <w:rPr>
                                <w:b/>
                                <w:sz w:val="22"/>
                                <w:szCs w:val="22"/>
                              </w:rPr>
                              <w:t xml:space="preserve">Accessibility Standards - We want to get better at communicating with our patients.  We want to make sure that all patients can understand the different types of information that is given to them. </w:t>
                            </w:r>
                          </w:p>
                          <w:p w14:paraId="4F31A3CF" w14:textId="77777777" w:rsidR="00971E26" w:rsidRPr="00162E25" w:rsidRDefault="00971E26" w:rsidP="00162E25">
                            <w:pPr>
                              <w:jc w:val="both"/>
                              <w:rPr>
                                <w:b/>
                                <w:sz w:val="22"/>
                                <w:szCs w:val="22"/>
                              </w:rPr>
                            </w:pPr>
                            <w:r w:rsidRPr="00162E25">
                              <w:rPr>
                                <w:b/>
                                <w:sz w:val="22"/>
                                <w:szCs w:val="22"/>
                              </w:rPr>
                              <w:t>If you have any problems with communication please let the practice know when you return these forms.  We aim to meet all patient communication needs.</w:t>
                            </w:r>
                          </w:p>
                          <w:p w14:paraId="3E6625A0" w14:textId="77777777" w:rsidR="00971E26" w:rsidRPr="00162E25" w:rsidRDefault="00971E26" w:rsidP="00162E25">
                            <w:pPr>
                              <w:jc w:val="both"/>
                              <w:rPr>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FF570" id="Text Box 2" o:spid="_x0000_s1031" type="#_x0000_t202" alt="&quot;&quot;" style="position:absolute;margin-left:265.65pt;margin-top:-18.6pt;width:260.25pt;height:56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" fillcolor="white [3201]" stroked="f" strokeweight=".5pt">
                <v:textbox>
                  <w:txbxContent>
                    <w:p w14:paraId="052D75ED" w14:textId="77777777" w:rsidR="00971E26" w:rsidRPr="00162E25" w:rsidRDefault="00971E26" w:rsidP="008C585B">
                      <w:pPr>
                        <w:pStyle w:val="Heading2"/>
                        <w:jc w:val="both"/>
                        <w:rPr>
                          <w:rFonts w:asciiTheme="minorHAnsi" w:eastAsiaTheme="minorHAnsi" w:hAnsiTheme="minorHAnsi"/>
                          <w:b w:val="0"/>
                          <w:bCs w:val="0"/>
                          <w:i w:val="0"/>
                          <w:iCs w:val="0"/>
                          <w:sz w:val="18"/>
                          <w:szCs w:val="18"/>
                        </w:rPr>
                      </w:pPr>
                      <w:r w:rsidRPr="00162E25">
                        <w:rPr>
                          <w:rFonts w:asciiTheme="minorHAnsi" w:eastAsiaTheme="minorHAnsi" w:hAnsiTheme="minorHAnsi"/>
                          <w:b w:val="0"/>
                          <w:bCs w:val="0"/>
                          <w:i w:val="0"/>
                          <w:iCs w:val="0"/>
                          <w:sz w:val="18"/>
                          <w:szCs w:val="18"/>
                        </w:rPr>
                        <w:t>Registration - If you are interested in registering with the practice and would like any further information, the staff will be happy to help.</w:t>
                      </w:r>
                    </w:p>
                    <w:p w14:paraId="3C11C34A" w14:textId="77777777" w:rsidR="00971E26" w:rsidRPr="00162E25" w:rsidRDefault="00971E26" w:rsidP="008C585B">
                      <w:pPr>
                        <w:widowControl w:val="0"/>
                        <w:jc w:val="both"/>
                        <w:rPr>
                          <w:sz w:val="18"/>
                          <w:szCs w:val="18"/>
                        </w:rPr>
                      </w:pPr>
                      <w:r w:rsidRPr="00162E25">
                        <w:rPr>
                          <w:sz w:val="18"/>
                          <w:szCs w:val="18"/>
                        </w:rPr>
                        <w:t xml:space="preserve"> </w:t>
                      </w:r>
                    </w:p>
                    <w:p w14:paraId="107DBE95" w14:textId="77777777" w:rsidR="00971E26" w:rsidRPr="00162E25" w:rsidRDefault="00971E26" w:rsidP="008C585B">
                      <w:pPr>
                        <w:widowControl w:val="0"/>
                        <w:jc w:val="both"/>
                        <w:rPr>
                          <w:sz w:val="18"/>
                          <w:szCs w:val="18"/>
                        </w:rPr>
                      </w:pPr>
                      <w:r w:rsidRPr="00162E25">
                        <w:rPr>
                          <w:sz w:val="18"/>
                          <w:szCs w:val="18"/>
                        </w:rPr>
                        <w:t>It will be necessary to complete a family doctor services registration form which can be obtained from reception and   arrange a new patient medical assessment. Please note that patients are registered with the practice and not a particular Doctor.</w:t>
                      </w:r>
                    </w:p>
                    <w:p w14:paraId="430525A8" w14:textId="77777777" w:rsidR="00971E26" w:rsidRPr="00162E25" w:rsidRDefault="00971E26" w:rsidP="008C585B">
                      <w:pPr>
                        <w:widowControl w:val="0"/>
                        <w:jc w:val="both"/>
                        <w:rPr>
                          <w:sz w:val="18"/>
                          <w:szCs w:val="18"/>
                        </w:rPr>
                      </w:pPr>
                      <w:r w:rsidRPr="00162E25">
                        <w:rPr>
                          <w:sz w:val="18"/>
                          <w:szCs w:val="18"/>
                        </w:rPr>
                        <w:t> </w:t>
                      </w:r>
                    </w:p>
                    <w:p w14:paraId="37827B78" w14:textId="77777777" w:rsidR="00971E26" w:rsidRPr="00162E25" w:rsidRDefault="00971E26" w:rsidP="008C585B">
                      <w:pPr>
                        <w:widowControl w:val="0"/>
                        <w:jc w:val="both"/>
                        <w:rPr>
                          <w:sz w:val="18"/>
                          <w:szCs w:val="18"/>
                        </w:rPr>
                      </w:pPr>
                      <w:r w:rsidRPr="00162E25">
                        <w:rPr>
                          <w:sz w:val="18"/>
                          <w:szCs w:val="18"/>
                        </w:rPr>
                        <w:t xml:space="preserve">Named GP - From the 1st April 2015 practices are required under their contract to allocate a named GP to ALL patients including children. All patients at the surgery have been allocated a named GP who is responsible for generally over seeing your medical care. However for your day to day consultations or if your named GP is not available you can continue to see any Doctor within the practice.  Your named GP can be found on the left hand side of your prescription.  </w:t>
                      </w:r>
                    </w:p>
                    <w:p w14:paraId="23C7717A" w14:textId="77777777" w:rsidR="00971E26" w:rsidRPr="00162E25" w:rsidRDefault="00971E26" w:rsidP="008C585B">
                      <w:pPr>
                        <w:pStyle w:val="Heading2"/>
                        <w:jc w:val="both"/>
                        <w:rPr>
                          <w:rFonts w:asciiTheme="minorHAnsi" w:eastAsiaTheme="minorHAnsi" w:hAnsiTheme="minorHAnsi"/>
                          <w:b w:val="0"/>
                          <w:bCs w:val="0"/>
                          <w:i w:val="0"/>
                          <w:iCs w:val="0"/>
                          <w:sz w:val="18"/>
                          <w:szCs w:val="18"/>
                        </w:rPr>
                      </w:pPr>
                      <w:r w:rsidRPr="00162E25">
                        <w:rPr>
                          <w:rFonts w:asciiTheme="minorHAnsi" w:eastAsiaTheme="minorHAnsi" w:hAnsiTheme="minorHAnsi"/>
                          <w:b w:val="0"/>
                          <w:bCs w:val="0"/>
                          <w:i w:val="0"/>
                          <w:iCs w:val="0"/>
                          <w:sz w:val="18"/>
                          <w:szCs w:val="18"/>
                        </w:rPr>
                        <w:t>As a patient you do not have to take any further action, but if you have any queries regarding this please do not hesitate to contact the practice manager to discuss.</w:t>
                      </w:r>
                    </w:p>
                    <w:p w14:paraId="355928B7" w14:textId="77777777" w:rsidR="00971E26" w:rsidRPr="00162E25" w:rsidRDefault="00971E26">
                      <w:pPr>
                        <w:rPr>
                          <w:sz w:val="18"/>
                          <w:szCs w:val="18"/>
                        </w:rPr>
                      </w:pPr>
                    </w:p>
                    <w:p w14:paraId="387BD4B0" w14:textId="77777777" w:rsidR="00971E26" w:rsidRPr="00162E25" w:rsidRDefault="00971E26" w:rsidP="009E004F">
                      <w:pPr>
                        <w:jc w:val="both"/>
                        <w:rPr>
                          <w:sz w:val="18"/>
                          <w:szCs w:val="18"/>
                        </w:rPr>
                      </w:pPr>
                      <w:r w:rsidRPr="00162E25">
                        <w:rPr>
                          <w:sz w:val="18"/>
                          <w:szCs w:val="18"/>
                        </w:rPr>
                        <w:t>Communication with Patients – the Practice has a Patient Participation Group (PPG) which along with the Practice Manager welcomes any comments or suggestions about the services we provide.  You can contact the Chairman of the PPG by leaving a message for him at reception</w:t>
                      </w:r>
                    </w:p>
                    <w:p w14:paraId="019B4679" w14:textId="77777777" w:rsidR="00971E26" w:rsidRPr="00162E25" w:rsidRDefault="00971E26" w:rsidP="009E004F">
                      <w:pPr>
                        <w:jc w:val="both"/>
                        <w:rPr>
                          <w:sz w:val="18"/>
                          <w:szCs w:val="18"/>
                        </w:rPr>
                      </w:pPr>
                    </w:p>
                    <w:p w14:paraId="3CEB3DF7" w14:textId="77777777" w:rsidR="00971E26" w:rsidRPr="00162E25" w:rsidRDefault="00971E26" w:rsidP="009E004F">
                      <w:pPr>
                        <w:jc w:val="both"/>
                        <w:rPr>
                          <w:sz w:val="18"/>
                          <w:szCs w:val="18"/>
                        </w:rPr>
                      </w:pPr>
                      <w:r w:rsidRPr="00162E25">
                        <w:rPr>
                          <w:sz w:val="18"/>
                          <w:szCs w:val="18"/>
                        </w:rPr>
                        <w:t>In conjunction with the PPG the practice produces a quarterly newsletter which can be found on our website ww.hamptonsurgery.co.uk which also provides more detail about the services the practice provides.</w:t>
                      </w:r>
                    </w:p>
                    <w:p w14:paraId="27B4F471" w14:textId="77777777" w:rsidR="00971E26" w:rsidRPr="00162E25" w:rsidRDefault="00971E26" w:rsidP="009E004F">
                      <w:pPr>
                        <w:jc w:val="both"/>
                        <w:rPr>
                          <w:sz w:val="18"/>
                          <w:szCs w:val="18"/>
                        </w:rPr>
                      </w:pPr>
                    </w:p>
                    <w:p w14:paraId="64124B78" w14:textId="77777777" w:rsidR="00971E26" w:rsidRPr="00173FEF" w:rsidRDefault="00971E26" w:rsidP="009E004F">
                      <w:pPr>
                        <w:jc w:val="both"/>
                        <w:rPr>
                          <w:b/>
                          <w:sz w:val="20"/>
                          <w:szCs w:val="20"/>
                        </w:rPr>
                      </w:pPr>
                      <w:r w:rsidRPr="00173FEF">
                        <w:rPr>
                          <w:b/>
                          <w:sz w:val="20"/>
                          <w:szCs w:val="20"/>
                        </w:rPr>
                        <w:t>This leaflet is available in different formats if required.</w:t>
                      </w:r>
                    </w:p>
                    <w:p w14:paraId="2CE6322E" w14:textId="77777777" w:rsidR="00971E26" w:rsidRDefault="00971E26" w:rsidP="00173FEF">
                      <w:pPr>
                        <w:jc w:val="center"/>
                        <w:rPr>
                          <w:b/>
                          <w:sz w:val="20"/>
                          <w:szCs w:val="20"/>
                        </w:rPr>
                      </w:pPr>
                      <w:r w:rsidRPr="00173FEF">
                        <w:rPr>
                          <w:b/>
                          <w:sz w:val="20"/>
                          <w:szCs w:val="20"/>
                        </w:rPr>
                        <w:t>Please ask at reception.</w:t>
                      </w:r>
                    </w:p>
                    <w:p w14:paraId="161FE4A8" w14:textId="77777777" w:rsidR="00971E26" w:rsidRDefault="00971E26" w:rsidP="00173FEF">
                      <w:pPr>
                        <w:jc w:val="center"/>
                        <w:rPr>
                          <w:b/>
                          <w:sz w:val="20"/>
                          <w:szCs w:val="20"/>
                        </w:rPr>
                      </w:pPr>
                    </w:p>
                    <w:p w14:paraId="6093C19E" w14:textId="77777777" w:rsidR="00971E26" w:rsidRDefault="00971E26" w:rsidP="00162E25">
                      <w:pPr>
                        <w:jc w:val="both"/>
                        <w:rPr>
                          <w:b/>
                          <w:sz w:val="22"/>
                          <w:szCs w:val="22"/>
                        </w:rPr>
                      </w:pPr>
                    </w:p>
                    <w:p w14:paraId="1F77BA45" w14:textId="77777777" w:rsidR="00971E26" w:rsidRPr="00162E25" w:rsidRDefault="00971E26" w:rsidP="00162E25">
                      <w:pPr>
                        <w:jc w:val="both"/>
                        <w:rPr>
                          <w:b/>
                          <w:sz w:val="22"/>
                          <w:szCs w:val="22"/>
                        </w:rPr>
                      </w:pPr>
                      <w:r w:rsidRPr="00162E25">
                        <w:rPr>
                          <w:b/>
                          <w:sz w:val="22"/>
                          <w:szCs w:val="22"/>
                        </w:rPr>
                        <w:t xml:space="preserve">Accessibility Standards - We want to get better at communicating with our patients.  We want to make sure that all patients can understand the different types of information that is given to them. </w:t>
                      </w:r>
                    </w:p>
                    <w:p w14:paraId="4F31A3CF" w14:textId="77777777" w:rsidR="00971E26" w:rsidRPr="00162E25" w:rsidRDefault="00971E26" w:rsidP="00162E25">
                      <w:pPr>
                        <w:jc w:val="both"/>
                        <w:rPr>
                          <w:b/>
                          <w:sz w:val="22"/>
                          <w:szCs w:val="22"/>
                        </w:rPr>
                      </w:pPr>
                      <w:r w:rsidRPr="00162E25">
                        <w:rPr>
                          <w:b/>
                          <w:sz w:val="22"/>
                          <w:szCs w:val="22"/>
                        </w:rPr>
                        <w:t>If you have any problems with communication please let the practice know when you return these forms.  We aim to meet all patient communication needs.</w:t>
                      </w:r>
                    </w:p>
                    <w:p w14:paraId="3E6625A0" w14:textId="77777777" w:rsidR="00971E26" w:rsidRPr="00162E25" w:rsidRDefault="00971E26" w:rsidP="00162E25">
                      <w:pPr>
                        <w:jc w:val="both"/>
                        <w:rPr>
                          <w:b/>
                          <w:sz w:val="22"/>
                          <w:szCs w:val="22"/>
                        </w:rPr>
                      </w:pPr>
                    </w:p>
                  </w:txbxContent>
                </v:textbox>
              </v:shape>
            </w:pict>
          </mc:Fallback>
        </mc:AlternateContent>
      </w:r>
      <w:r w:rsidR="00BF1F16" w:rsidRPr="00DF6FAE">
        <w:rPr>
          <w:noProof/>
          <w:lang w:eastAsia="en-GB"/>
        </w:rPr>
        <w:drawing>
          <wp:anchor distT="36576" distB="36576" distL="36576" distR="36576" simplePos="0" relativeHeight="251667456" behindDoc="0" locked="0" layoutInCell="1" allowOverlap="1" wp14:anchorId="680229CA" wp14:editId="50F81410">
            <wp:simplePos x="0" y="0"/>
            <wp:positionH relativeFrom="column">
              <wp:posOffset>7612380</wp:posOffset>
            </wp:positionH>
            <wp:positionV relativeFrom="paragraph">
              <wp:posOffset>5050155</wp:posOffset>
            </wp:positionV>
            <wp:extent cx="1838325" cy="1612900"/>
            <wp:effectExtent l="19050" t="19050" r="28575" b="2540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8325" cy="1612900"/>
                    </a:xfrm>
                    <a:prstGeom prst="rect">
                      <a:avLst/>
                    </a:prstGeom>
                    <a:noFill/>
                    <a:ln w="12700" algn="in">
                      <a:solidFill>
                        <a:sysClr val="windowText" lastClr="000000">
                          <a:lumMod val="0"/>
                          <a:lumOff val="0"/>
                        </a:sysClr>
                      </a:solidFill>
                      <a:miter lim="800000"/>
                      <a:headEnd/>
                      <a:tailEnd/>
                    </a:ln>
                    <a:effectLst/>
                  </pic:spPr>
                </pic:pic>
              </a:graphicData>
            </a:graphic>
            <wp14:sizeRelH relativeFrom="page">
              <wp14:pctWidth>0</wp14:pctWidth>
            </wp14:sizeRelH>
            <wp14:sizeRelV relativeFrom="page">
              <wp14:pctHeight>0</wp14:pctHeight>
            </wp14:sizeRelV>
          </wp:anchor>
        </w:drawing>
      </w:r>
      <w:r w:rsidR="003D0FF5" w:rsidRPr="00DF6FAE">
        <w:rPr>
          <w:noProof/>
          <w:lang w:eastAsia="en-GB"/>
        </w:rPr>
        <mc:AlternateContent>
          <mc:Choice Requires="wps">
            <w:drawing>
              <wp:anchor distT="0" distB="0" distL="114300" distR="114300" simplePos="0" relativeHeight="251659264" behindDoc="0" locked="0" layoutInCell="1" allowOverlap="1" wp14:anchorId="3F472BB5" wp14:editId="58269961">
                <wp:simplePos x="0" y="0"/>
                <wp:positionH relativeFrom="column">
                  <wp:posOffset>30480</wp:posOffset>
                </wp:positionH>
                <wp:positionV relativeFrom="paragraph">
                  <wp:posOffset>1905</wp:posOffset>
                </wp:positionV>
                <wp:extent cx="3028950" cy="6810375"/>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28950" cy="6810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ED45FB" w14:textId="77777777" w:rsidR="00971E26" w:rsidRPr="00DF6FAE" w:rsidRDefault="00971E26" w:rsidP="0058045A">
                            <w:pPr>
                              <w:autoSpaceDE w:val="0"/>
                              <w:autoSpaceDN w:val="0"/>
                              <w:adjustRightInd w:val="0"/>
                              <w:jc w:val="both"/>
                              <w:rPr>
                                <w:sz w:val="18"/>
                                <w:szCs w:val="18"/>
                              </w:rPr>
                            </w:pPr>
                            <w:r w:rsidRPr="00DF6FAE">
                              <w:rPr>
                                <w:b/>
                              </w:rPr>
                              <w:t xml:space="preserve">Patient information.  </w:t>
                            </w:r>
                            <w:r w:rsidRPr="00DF6FAE">
                              <w:rPr>
                                <w:sz w:val="18"/>
                                <w:szCs w:val="18"/>
                              </w:rPr>
                              <w:t>Whatever is disclosed in the doctor-patient consultation is confidential between the patient and doctor.  From time to time NHS organisations (who are subject to a duty of confidentiality), need to monitor diseases and their treatment, as well as assessing the quality of the service being provided in the practice.</w:t>
                            </w:r>
                          </w:p>
                          <w:p w14:paraId="1FA2A40C" w14:textId="77777777" w:rsidR="00971E26" w:rsidRPr="00DF6FAE" w:rsidRDefault="00971E26" w:rsidP="0058045A">
                            <w:pPr>
                              <w:autoSpaceDE w:val="0"/>
                              <w:autoSpaceDN w:val="0"/>
                              <w:adjustRightInd w:val="0"/>
                              <w:jc w:val="both"/>
                              <w:rPr>
                                <w:sz w:val="18"/>
                                <w:szCs w:val="18"/>
                              </w:rPr>
                            </w:pPr>
                          </w:p>
                          <w:p w14:paraId="3D7C2F8F" w14:textId="77777777" w:rsidR="00971E26" w:rsidRPr="00DF6FAE" w:rsidRDefault="00971E26" w:rsidP="0058045A">
                            <w:pPr>
                              <w:autoSpaceDE w:val="0"/>
                              <w:autoSpaceDN w:val="0"/>
                              <w:adjustRightInd w:val="0"/>
                              <w:jc w:val="both"/>
                              <w:rPr>
                                <w:sz w:val="18"/>
                                <w:szCs w:val="18"/>
                              </w:rPr>
                            </w:pPr>
                            <w:r w:rsidRPr="00DF6FAE">
                              <w:rPr>
                                <w:sz w:val="18"/>
                                <w:szCs w:val="18"/>
                              </w:rPr>
                              <w:t xml:space="preserve">Hampton Surgery also from time participates in primary care research.  Any data disclosed will be kept to a minimum required to serve the purpose and where possible be anonymised before disclosure.  If you are concerned about any of the ways in which your confidential data is being used further information is available from the practice manager.  </w:t>
                            </w:r>
                          </w:p>
                          <w:p w14:paraId="60395A90" w14:textId="77777777" w:rsidR="00971E26" w:rsidRPr="00DF6FAE" w:rsidRDefault="00971E26" w:rsidP="0058045A">
                            <w:pPr>
                              <w:autoSpaceDE w:val="0"/>
                              <w:autoSpaceDN w:val="0"/>
                              <w:adjustRightInd w:val="0"/>
                              <w:jc w:val="both"/>
                              <w:rPr>
                                <w:sz w:val="18"/>
                                <w:szCs w:val="18"/>
                              </w:rPr>
                            </w:pPr>
                          </w:p>
                          <w:p w14:paraId="13542972" w14:textId="77777777" w:rsidR="00971E26" w:rsidRPr="00DF6FAE" w:rsidRDefault="00971E26" w:rsidP="0058045A">
                            <w:pPr>
                              <w:autoSpaceDE w:val="0"/>
                              <w:autoSpaceDN w:val="0"/>
                              <w:adjustRightInd w:val="0"/>
                              <w:jc w:val="both"/>
                              <w:rPr>
                                <w:sz w:val="18"/>
                                <w:szCs w:val="18"/>
                              </w:rPr>
                            </w:pPr>
                            <w:r w:rsidRPr="00DF6FAE">
                              <w:rPr>
                                <w:sz w:val="18"/>
                                <w:szCs w:val="18"/>
                              </w:rPr>
                              <w:t>Under section seven of the Data Protection Act, patients have the right to apply to access their medical records.  Further information is available from the practice manager</w:t>
                            </w:r>
                          </w:p>
                          <w:p w14:paraId="1EC6B9CE" w14:textId="77777777" w:rsidR="00971E26" w:rsidRPr="00DF6FAE" w:rsidRDefault="00971E26" w:rsidP="0058045A">
                            <w:pPr>
                              <w:autoSpaceDE w:val="0"/>
                              <w:autoSpaceDN w:val="0"/>
                              <w:adjustRightInd w:val="0"/>
                              <w:jc w:val="both"/>
                              <w:rPr>
                                <w:sz w:val="20"/>
                                <w:szCs w:val="20"/>
                              </w:rPr>
                            </w:pPr>
                          </w:p>
                          <w:p w14:paraId="48D2E0F0" w14:textId="77777777" w:rsidR="00971E26" w:rsidRPr="00DF6FAE" w:rsidRDefault="00971E26" w:rsidP="0058045A">
                            <w:pPr>
                              <w:autoSpaceDE w:val="0"/>
                              <w:autoSpaceDN w:val="0"/>
                              <w:adjustRightInd w:val="0"/>
                              <w:jc w:val="both"/>
                              <w:rPr>
                                <w:sz w:val="18"/>
                                <w:szCs w:val="18"/>
                              </w:rPr>
                            </w:pPr>
                            <w:r w:rsidRPr="00DF6FAE">
                              <w:rPr>
                                <w:b/>
                              </w:rPr>
                              <w:t xml:space="preserve">Patients’ rights and responsibilities. </w:t>
                            </w:r>
                            <w:r w:rsidRPr="00DF6FAE">
                              <w:rPr>
                                <w:sz w:val="18"/>
                                <w:szCs w:val="18"/>
                              </w:rPr>
                              <w:t>You have a right to expect a high standard of medical care from our practice and we will try at all times to provide the best care possible with the resources available.  In order to assist us in this we need you to take full responsibility for keeping appointments and to order prescriptions in a timely manner.</w:t>
                            </w:r>
                          </w:p>
                          <w:p w14:paraId="5D0C2D81" w14:textId="77777777" w:rsidR="00971E26" w:rsidRPr="00DF6FAE" w:rsidRDefault="00971E26" w:rsidP="0058045A">
                            <w:pPr>
                              <w:autoSpaceDE w:val="0"/>
                              <w:autoSpaceDN w:val="0"/>
                              <w:adjustRightInd w:val="0"/>
                              <w:jc w:val="both"/>
                              <w:rPr>
                                <w:sz w:val="18"/>
                                <w:szCs w:val="18"/>
                              </w:rPr>
                            </w:pPr>
                          </w:p>
                          <w:p w14:paraId="373A914B" w14:textId="77777777" w:rsidR="00971E26" w:rsidRPr="00DF6FAE" w:rsidRDefault="00971E26" w:rsidP="0058045A">
                            <w:pPr>
                              <w:autoSpaceDE w:val="0"/>
                              <w:autoSpaceDN w:val="0"/>
                              <w:adjustRightInd w:val="0"/>
                              <w:jc w:val="both"/>
                              <w:rPr>
                                <w:sz w:val="18"/>
                                <w:szCs w:val="18"/>
                              </w:rPr>
                            </w:pPr>
                            <w:r w:rsidRPr="00DF6FAE">
                              <w:rPr>
                                <w:sz w:val="18"/>
                                <w:szCs w:val="18"/>
                              </w:rPr>
                              <w:t>We aim to provide a high standard of service, but if you feel you have a reason to complain, please ask for a copy of our practice complaints procedure which is available from the surgery. Please ask to speak to the Practice Manager any time you feel you have a cause for complaint. The Practice Manager is also happy to discuss any comments or suggestions you may have about Hampton Surgery.</w:t>
                            </w:r>
                          </w:p>
                          <w:p w14:paraId="5CE4C582" w14:textId="77777777" w:rsidR="00971E26" w:rsidRPr="00DF6FAE" w:rsidRDefault="00971E26" w:rsidP="0058045A">
                            <w:pPr>
                              <w:autoSpaceDE w:val="0"/>
                              <w:autoSpaceDN w:val="0"/>
                              <w:adjustRightInd w:val="0"/>
                              <w:jc w:val="both"/>
                              <w:rPr>
                                <w:sz w:val="18"/>
                                <w:szCs w:val="18"/>
                              </w:rPr>
                            </w:pPr>
                          </w:p>
                          <w:p w14:paraId="4F79EF35" w14:textId="77777777" w:rsidR="00971E26" w:rsidRPr="00DF6FAE" w:rsidRDefault="00971E26" w:rsidP="0058045A">
                            <w:pPr>
                              <w:autoSpaceDE w:val="0"/>
                              <w:autoSpaceDN w:val="0"/>
                              <w:adjustRightInd w:val="0"/>
                              <w:jc w:val="both"/>
                              <w:rPr>
                                <w:sz w:val="18"/>
                                <w:szCs w:val="18"/>
                              </w:rPr>
                            </w:pPr>
                            <w:r w:rsidRPr="00DF6FAE">
                              <w:rPr>
                                <w:sz w:val="18"/>
                                <w:szCs w:val="18"/>
                              </w:rPr>
                              <w:t>Very occasionally a practice/patient relationship becomes untenable.  In this situation the patient may wish to register elsewhere. The NHS operates a Zero Tolerance Policy with regard to violence and abuse and the practice has the right to remove abusive patients from its list with immediate effect.  This would generally happen following a warning and a failure to rectify the situation. In these circumstances patients will be notified in writing and the reason for removal will be recorded. The national Commissioning Board is responsible for arranging further medical care for such patients.</w:t>
                            </w:r>
                          </w:p>
                          <w:p w14:paraId="13DA9C13" w14:textId="77777777" w:rsidR="00971E26" w:rsidRPr="00DF6FAE" w:rsidRDefault="00971E26" w:rsidP="0058045A">
                            <w:pPr>
                              <w:autoSpaceDE w:val="0"/>
                              <w:autoSpaceDN w:val="0"/>
                              <w:adjustRightInd w:val="0"/>
                              <w:jc w:val="both"/>
                              <w:rPr>
                                <w:sz w:val="18"/>
                                <w:szCs w:val="18"/>
                              </w:rPr>
                            </w:pPr>
                          </w:p>
                          <w:p w14:paraId="44A233E2" w14:textId="77777777" w:rsidR="00971E26" w:rsidRPr="00DF6FAE" w:rsidRDefault="00971E26" w:rsidP="0058045A">
                            <w:pPr>
                              <w:autoSpaceDE w:val="0"/>
                              <w:autoSpaceDN w:val="0"/>
                              <w:adjustRightInd w:val="0"/>
                              <w:jc w:val="both"/>
                              <w:rPr>
                                <w:b/>
                                <w:sz w:val="18"/>
                                <w:szCs w:val="18"/>
                              </w:rPr>
                            </w:pPr>
                            <w:r w:rsidRPr="00DF6FAE">
                              <w:rPr>
                                <w:b/>
                                <w:sz w:val="18"/>
                                <w:szCs w:val="18"/>
                              </w:rPr>
                              <w:t>The partners listed in the practice form a non-limited partnership to provide general medical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472BB5" id="Text Box 1" o:spid="_x0000_s1032" type="#_x0000_t202" alt="&quot;&quot;" style="position:absolute;margin-left:2.4pt;margin-top:.15pt;width:238.5pt;height:53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" filled="f" stroked="f" strokeweight=".5pt">
                <v:textbox>
                  <w:txbxContent>
                    <w:p w14:paraId="6EED45FB" w14:textId="77777777" w:rsidR="00971E26" w:rsidRPr="00DF6FAE" w:rsidRDefault="00971E26" w:rsidP="0058045A">
                      <w:pPr>
                        <w:autoSpaceDE w:val="0"/>
                        <w:autoSpaceDN w:val="0"/>
                        <w:adjustRightInd w:val="0"/>
                        <w:jc w:val="both"/>
                        <w:rPr>
                          <w:sz w:val="18"/>
                          <w:szCs w:val="18"/>
                        </w:rPr>
                      </w:pPr>
                      <w:r w:rsidRPr="00DF6FAE">
                        <w:rPr>
                          <w:b/>
                        </w:rPr>
                        <w:t xml:space="preserve">Patient information.  </w:t>
                      </w:r>
                      <w:r w:rsidRPr="00DF6FAE">
                        <w:rPr>
                          <w:sz w:val="18"/>
                          <w:szCs w:val="18"/>
                        </w:rPr>
                        <w:t>Whatever is disclosed in the doctor-patient consultation is confidential between the patient and doctor.  From time to time NHS organisations (who are subject to a duty of confidentiality), need to monitor diseases and their treatment, as well as assessing the quality of the service being provided in the practice.</w:t>
                      </w:r>
                    </w:p>
                    <w:p w14:paraId="1FA2A40C" w14:textId="77777777" w:rsidR="00971E26" w:rsidRPr="00DF6FAE" w:rsidRDefault="00971E26" w:rsidP="0058045A">
                      <w:pPr>
                        <w:autoSpaceDE w:val="0"/>
                        <w:autoSpaceDN w:val="0"/>
                        <w:adjustRightInd w:val="0"/>
                        <w:jc w:val="both"/>
                        <w:rPr>
                          <w:sz w:val="18"/>
                          <w:szCs w:val="18"/>
                        </w:rPr>
                      </w:pPr>
                    </w:p>
                    <w:p w14:paraId="3D7C2F8F" w14:textId="77777777" w:rsidR="00971E26" w:rsidRPr="00DF6FAE" w:rsidRDefault="00971E26" w:rsidP="0058045A">
                      <w:pPr>
                        <w:autoSpaceDE w:val="0"/>
                        <w:autoSpaceDN w:val="0"/>
                        <w:adjustRightInd w:val="0"/>
                        <w:jc w:val="both"/>
                        <w:rPr>
                          <w:sz w:val="18"/>
                          <w:szCs w:val="18"/>
                        </w:rPr>
                      </w:pPr>
                      <w:r w:rsidRPr="00DF6FAE">
                        <w:rPr>
                          <w:sz w:val="18"/>
                          <w:szCs w:val="18"/>
                        </w:rPr>
                        <w:t xml:space="preserve">Hampton Surgery also from time participates in primary care research.  Any data disclosed will be kept to a minimum required to serve the purpose and where possible be anonymised before disclosure.  If you are concerned about any of the ways in which your confidential data is being used further information is available from the practice manager.  </w:t>
                      </w:r>
                    </w:p>
                    <w:p w14:paraId="60395A90" w14:textId="77777777" w:rsidR="00971E26" w:rsidRPr="00DF6FAE" w:rsidRDefault="00971E26" w:rsidP="0058045A">
                      <w:pPr>
                        <w:autoSpaceDE w:val="0"/>
                        <w:autoSpaceDN w:val="0"/>
                        <w:adjustRightInd w:val="0"/>
                        <w:jc w:val="both"/>
                        <w:rPr>
                          <w:sz w:val="18"/>
                          <w:szCs w:val="18"/>
                        </w:rPr>
                      </w:pPr>
                    </w:p>
                    <w:p w14:paraId="13542972" w14:textId="77777777" w:rsidR="00971E26" w:rsidRPr="00DF6FAE" w:rsidRDefault="00971E26" w:rsidP="0058045A">
                      <w:pPr>
                        <w:autoSpaceDE w:val="0"/>
                        <w:autoSpaceDN w:val="0"/>
                        <w:adjustRightInd w:val="0"/>
                        <w:jc w:val="both"/>
                        <w:rPr>
                          <w:sz w:val="18"/>
                          <w:szCs w:val="18"/>
                        </w:rPr>
                      </w:pPr>
                      <w:r w:rsidRPr="00DF6FAE">
                        <w:rPr>
                          <w:sz w:val="18"/>
                          <w:szCs w:val="18"/>
                        </w:rPr>
                        <w:t>Under section seven of the Data Protection Act, patients have the right to apply to access their medical records.  Further information is available from the practice manager</w:t>
                      </w:r>
                    </w:p>
                    <w:p w14:paraId="1EC6B9CE" w14:textId="77777777" w:rsidR="00971E26" w:rsidRPr="00DF6FAE" w:rsidRDefault="00971E26" w:rsidP="0058045A">
                      <w:pPr>
                        <w:autoSpaceDE w:val="0"/>
                        <w:autoSpaceDN w:val="0"/>
                        <w:adjustRightInd w:val="0"/>
                        <w:jc w:val="both"/>
                        <w:rPr>
                          <w:sz w:val="20"/>
                          <w:szCs w:val="20"/>
                        </w:rPr>
                      </w:pPr>
                    </w:p>
                    <w:p w14:paraId="48D2E0F0" w14:textId="77777777" w:rsidR="00971E26" w:rsidRPr="00DF6FAE" w:rsidRDefault="00971E26" w:rsidP="0058045A">
                      <w:pPr>
                        <w:autoSpaceDE w:val="0"/>
                        <w:autoSpaceDN w:val="0"/>
                        <w:adjustRightInd w:val="0"/>
                        <w:jc w:val="both"/>
                        <w:rPr>
                          <w:sz w:val="18"/>
                          <w:szCs w:val="18"/>
                        </w:rPr>
                      </w:pPr>
                      <w:r w:rsidRPr="00DF6FAE">
                        <w:rPr>
                          <w:b/>
                        </w:rPr>
                        <w:t xml:space="preserve">Patients’ rights and responsibilities. </w:t>
                      </w:r>
                      <w:r w:rsidRPr="00DF6FAE">
                        <w:rPr>
                          <w:sz w:val="18"/>
                          <w:szCs w:val="18"/>
                        </w:rPr>
                        <w:t>You have a right to expect a high standard of medical care from our practice and we will try at all times to provide the best care possible with the resources available.  In order to assist us in this we need you to take full responsibility for keeping appointments and to order prescriptions in a timely manner.</w:t>
                      </w:r>
                    </w:p>
                    <w:p w14:paraId="5D0C2D81" w14:textId="77777777" w:rsidR="00971E26" w:rsidRPr="00DF6FAE" w:rsidRDefault="00971E26" w:rsidP="0058045A">
                      <w:pPr>
                        <w:autoSpaceDE w:val="0"/>
                        <w:autoSpaceDN w:val="0"/>
                        <w:adjustRightInd w:val="0"/>
                        <w:jc w:val="both"/>
                        <w:rPr>
                          <w:sz w:val="18"/>
                          <w:szCs w:val="18"/>
                        </w:rPr>
                      </w:pPr>
                    </w:p>
                    <w:p w14:paraId="373A914B" w14:textId="77777777" w:rsidR="00971E26" w:rsidRPr="00DF6FAE" w:rsidRDefault="00971E26" w:rsidP="0058045A">
                      <w:pPr>
                        <w:autoSpaceDE w:val="0"/>
                        <w:autoSpaceDN w:val="0"/>
                        <w:adjustRightInd w:val="0"/>
                        <w:jc w:val="both"/>
                        <w:rPr>
                          <w:sz w:val="18"/>
                          <w:szCs w:val="18"/>
                        </w:rPr>
                      </w:pPr>
                      <w:r w:rsidRPr="00DF6FAE">
                        <w:rPr>
                          <w:sz w:val="18"/>
                          <w:szCs w:val="18"/>
                        </w:rPr>
                        <w:t>We aim to provide a high standard of service, but if you feel you have a reason to complain, please ask for a copy of our practice complaints procedure which is available from the surgery. Please ask to speak to the Practice Manager any time you feel you have a cause for complaint. The Practice Manager is also happy to discuss any comments or suggestions you may have about Hampton Surgery.</w:t>
                      </w:r>
                    </w:p>
                    <w:p w14:paraId="5CE4C582" w14:textId="77777777" w:rsidR="00971E26" w:rsidRPr="00DF6FAE" w:rsidRDefault="00971E26" w:rsidP="0058045A">
                      <w:pPr>
                        <w:autoSpaceDE w:val="0"/>
                        <w:autoSpaceDN w:val="0"/>
                        <w:adjustRightInd w:val="0"/>
                        <w:jc w:val="both"/>
                        <w:rPr>
                          <w:sz w:val="18"/>
                          <w:szCs w:val="18"/>
                        </w:rPr>
                      </w:pPr>
                    </w:p>
                    <w:p w14:paraId="4F79EF35" w14:textId="77777777" w:rsidR="00971E26" w:rsidRPr="00DF6FAE" w:rsidRDefault="00971E26" w:rsidP="0058045A">
                      <w:pPr>
                        <w:autoSpaceDE w:val="0"/>
                        <w:autoSpaceDN w:val="0"/>
                        <w:adjustRightInd w:val="0"/>
                        <w:jc w:val="both"/>
                        <w:rPr>
                          <w:sz w:val="18"/>
                          <w:szCs w:val="18"/>
                        </w:rPr>
                      </w:pPr>
                      <w:r w:rsidRPr="00DF6FAE">
                        <w:rPr>
                          <w:sz w:val="18"/>
                          <w:szCs w:val="18"/>
                        </w:rPr>
                        <w:t>Very occasionally a practice/patient relationship becomes untenable.  In this situation the patient may wish to register elsewhere. The NHS operates a Zero Tolerance Policy with regard to violence and abuse and the practice has the right to remove abusive patients from its list with immediate effect.  This would generally happen following a warning and a failure to rectify the situation. In these circumstances patients will be notified in writing and the reason for removal will be recorded. The national Commissioning Board is responsible for arranging further medical care for such patients.</w:t>
                      </w:r>
                    </w:p>
                    <w:p w14:paraId="13DA9C13" w14:textId="77777777" w:rsidR="00971E26" w:rsidRPr="00DF6FAE" w:rsidRDefault="00971E26" w:rsidP="0058045A">
                      <w:pPr>
                        <w:autoSpaceDE w:val="0"/>
                        <w:autoSpaceDN w:val="0"/>
                        <w:adjustRightInd w:val="0"/>
                        <w:jc w:val="both"/>
                        <w:rPr>
                          <w:sz w:val="18"/>
                          <w:szCs w:val="18"/>
                        </w:rPr>
                      </w:pPr>
                    </w:p>
                    <w:p w14:paraId="44A233E2" w14:textId="77777777" w:rsidR="00971E26" w:rsidRPr="00DF6FAE" w:rsidRDefault="00971E26" w:rsidP="0058045A">
                      <w:pPr>
                        <w:autoSpaceDE w:val="0"/>
                        <w:autoSpaceDN w:val="0"/>
                        <w:adjustRightInd w:val="0"/>
                        <w:jc w:val="both"/>
                        <w:rPr>
                          <w:b/>
                          <w:sz w:val="18"/>
                          <w:szCs w:val="18"/>
                        </w:rPr>
                      </w:pPr>
                      <w:r w:rsidRPr="00DF6FAE">
                        <w:rPr>
                          <w:b/>
                          <w:sz w:val="18"/>
                          <w:szCs w:val="18"/>
                        </w:rPr>
                        <w:t>The partners listed in the practice form a non-limited partnership to provide general medical services</w:t>
                      </w:r>
                    </w:p>
                  </w:txbxContent>
                </v:textbox>
              </v:shape>
            </w:pict>
          </mc:Fallback>
        </mc:AlternateContent>
      </w:r>
    </w:p>
    <w:sectPr w:rsidR="00416BE3" w:rsidRPr="00DF6FAE" w:rsidSect="003045FF">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C6D82"/>
    <w:multiLevelType w:val="hybridMultilevel"/>
    <w:tmpl w:val="E8640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4929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FF5"/>
    <w:rsid w:val="00041721"/>
    <w:rsid w:val="00045F42"/>
    <w:rsid w:val="00070576"/>
    <w:rsid w:val="000C10E0"/>
    <w:rsid w:val="000C6430"/>
    <w:rsid w:val="00162E25"/>
    <w:rsid w:val="00173FEF"/>
    <w:rsid w:val="001E659D"/>
    <w:rsid w:val="00256CAD"/>
    <w:rsid w:val="002E3EAD"/>
    <w:rsid w:val="003045FF"/>
    <w:rsid w:val="00305528"/>
    <w:rsid w:val="003C54E4"/>
    <w:rsid w:val="003D0FF5"/>
    <w:rsid w:val="003E3319"/>
    <w:rsid w:val="00400FD0"/>
    <w:rsid w:val="00410B59"/>
    <w:rsid w:val="00416BE3"/>
    <w:rsid w:val="00475692"/>
    <w:rsid w:val="004B2FBA"/>
    <w:rsid w:val="005201AF"/>
    <w:rsid w:val="00562B03"/>
    <w:rsid w:val="0056709D"/>
    <w:rsid w:val="0058045A"/>
    <w:rsid w:val="006362B7"/>
    <w:rsid w:val="00685260"/>
    <w:rsid w:val="006B2FA5"/>
    <w:rsid w:val="006D41F1"/>
    <w:rsid w:val="006E12BB"/>
    <w:rsid w:val="007708C5"/>
    <w:rsid w:val="00786758"/>
    <w:rsid w:val="008246DA"/>
    <w:rsid w:val="00850BBC"/>
    <w:rsid w:val="00850EF6"/>
    <w:rsid w:val="008B6528"/>
    <w:rsid w:val="008C585B"/>
    <w:rsid w:val="008C6E42"/>
    <w:rsid w:val="00971E26"/>
    <w:rsid w:val="009E004F"/>
    <w:rsid w:val="00A87993"/>
    <w:rsid w:val="00AA50C5"/>
    <w:rsid w:val="00B74F4C"/>
    <w:rsid w:val="00BF1F16"/>
    <w:rsid w:val="00BF3804"/>
    <w:rsid w:val="00DA35BA"/>
    <w:rsid w:val="00DE3031"/>
    <w:rsid w:val="00DF6FAE"/>
    <w:rsid w:val="00E769CB"/>
    <w:rsid w:val="00EB3B22"/>
    <w:rsid w:val="00F34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5073"/>
  <w15:docId w15:val="{07D2D1C9-28E4-47DB-A0D2-CC2DF82A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F42"/>
    <w:rPr>
      <w:sz w:val="24"/>
      <w:szCs w:val="24"/>
    </w:rPr>
  </w:style>
  <w:style w:type="paragraph" w:styleId="Heading1">
    <w:name w:val="heading 1"/>
    <w:basedOn w:val="Normal"/>
    <w:next w:val="Normal"/>
    <w:link w:val="Heading1Char"/>
    <w:uiPriority w:val="9"/>
    <w:qFormat/>
    <w:rsid w:val="00045F4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045F4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45F4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45F4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45F4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45F4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45F42"/>
    <w:pPr>
      <w:spacing w:before="240" w:after="60"/>
      <w:outlineLvl w:val="6"/>
    </w:pPr>
  </w:style>
  <w:style w:type="paragraph" w:styleId="Heading8">
    <w:name w:val="heading 8"/>
    <w:basedOn w:val="Normal"/>
    <w:next w:val="Normal"/>
    <w:link w:val="Heading8Char"/>
    <w:uiPriority w:val="9"/>
    <w:semiHidden/>
    <w:unhideWhenUsed/>
    <w:qFormat/>
    <w:rsid w:val="00045F42"/>
    <w:pPr>
      <w:spacing w:before="240" w:after="60"/>
      <w:outlineLvl w:val="7"/>
    </w:pPr>
    <w:rPr>
      <w:i/>
      <w:iCs/>
    </w:rPr>
  </w:style>
  <w:style w:type="paragraph" w:styleId="Heading9">
    <w:name w:val="heading 9"/>
    <w:basedOn w:val="Normal"/>
    <w:next w:val="Normal"/>
    <w:link w:val="Heading9Char"/>
    <w:uiPriority w:val="9"/>
    <w:semiHidden/>
    <w:unhideWhenUsed/>
    <w:qFormat/>
    <w:rsid w:val="00045F4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F4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45F4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45F4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45F42"/>
    <w:rPr>
      <w:b/>
      <w:bCs/>
      <w:sz w:val="28"/>
      <w:szCs w:val="28"/>
    </w:rPr>
  </w:style>
  <w:style w:type="character" w:customStyle="1" w:styleId="Heading5Char">
    <w:name w:val="Heading 5 Char"/>
    <w:basedOn w:val="DefaultParagraphFont"/>
    <w:link w:val="Heading5"/>
    <w:uiPriority w:val="9"/>
    <w:semiHidden/>
    <w:rsid w:val="00045F42"/>
    <w:rPr>
      <w:b/>
      <w:bCs/>
      <w:i/>
      <w:iCs/>
      <w:sz w:val="26"/>
      <w:szCs w:val="26"/>
    </w:rPr>
  </w:style>
  <w:style w:type="character" w:customStyle="1" w:styleId="Heading6Char">
    <w:name w:val="Heading 6 Char"/>
    <w:basedOn w:val="DefaultParagraphFont"/>
    <w:link w:val="Heading6"/>
    <w:uiPriority w:val="9"/>
    <w:semiHidden/>
    <w:rsid w:val="00045F42"/>
    <w:rPr>
      <w:b/>
      <w:bCs/>
    </w:rPr>
  </w:style>
  <w:style w:type="character" w:customStyle="1" w:styleId="Heading7Char">
    <w:name w:val="Heading 7 Char"/>
    <w:basedOn w:val="DefaultParagraphFont"/>
    <w:link w:val="Heading7"/>
    <w:uiPriority w:val="9"/>
    <w:semiHidden/>
    <w:rsid w:val="00045F42"/>
    <w:rPr>
      <w:sz w:val="24"/>
      <w:szCs w:val="24"/>
    </w:rPr>
  </w:style>
  <w:style w:type="character" w:customStyle="1" w:styleId="Heading8Char">
    <w:name w:val="Heading 8 Char"/>
    <w:basedOn w:val="DefaultParagraphFont"/>
    <w:link w:val="Heading8"/>
    <w:uiPriority w:val="9"/>
    <w:semiHidden/>
    <w:rsid w:val="00045F42"/>
    <w:rPr>
      <w:i/>
      <w:iCs/>
      <w:sz w:val="24"/>
      <w:szCs w:val="24"/>
    </w:rPr>
  </w:style>
  <w:style w:type="character" w:customStyle="1" w:styleId="Heading9Char">
    <w:name w:val="Heading 9 Char"/>
    <w:basedOn w:val="DefaultParagraphFont"/>
    <w:link w:val="Heading9"/>
    <w:uiPriority w:val="9"/>
    <w:semiHidden/>
    <w:rsid w:val="00045F42"/>
    <w:rPr>
      <w:rFonts w:asciiTheme="majorHAnsi" w:eastAsiaTheme="majorEastAsia" w:hAnsiTheme="majorHAnsi"/>
    </w:rPr>
  </w:style>
  <w:style w:type="paragraph" w:styleId="Title">
    <w:name w:val="Title"/>
    <w:basedOn w:val="Normal"/>
    <w:next w:val="Normal"/>
    <w:link w:val="TitleChar"/>
    <w:uiPriority w:val="10"/>
    <w:qFormat/>
    <w:rsid w:val="00045F4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45F4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45F4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45F42"/>
    <w:rPr>
      <w:rFonts w:asciiTheme="majorHAnsi" w:eastAsiaTheme="majorEastAsia" w:hAnsiTheme="majorHAnsi"/>
      <w:sz w:val="24"/>
      <w:szCs w:val="24"/>
    </w:rPr>
  </w:style>
  <w:style w:type="character" w:styleId="Strong">
    <w:name w:val="Strong"/>
    <w:basedOn w:val="DefaultParagraphFont"/>
    <w:uiPriority w:val="22"/>
    <w:qFormat/>
    <w:rsid w:val="00045F42"/>
    <w:rPr>
      <w:b/>
      <w:bCs/>
    </w:rPr>
  </w:style>
  <w:style w:type="character" w:styleId="Emphasis">
    <w:name w:val="Emphasis"/>
    <w:basedOn w:val="DefaultParagraphFont"/>
    <w:uiPriority w:val="20"/>
    <w:qFormat/>
    <w:rsid w:val="00045F42"/>
    <w:rPr>
      <w:rFonts w:asciiTheme="minorHAnsi" w:hAnsiTheme="minorHAnsi"/>
      <w:b/>
      <w:i/>
      <w:iCs/>
    </w:rPr>
  </w:style>
  <w:style w:type="paragraph" w:styleId="NoSpacing">
    <w:name w:val="No Spacing"/>
    <w:basedOn w:val="Normal"/>
    <w:uiPriority w:val="1"/>
    <w:qFormat/>
    <w:rsid w:val="00045F42"/>
    <w:rPr>
      <w:szCs w:val="32"/>
    </w:rPr>
  </w:style>
  <w:style w:type="paragraph" w:styleId="ListParagraph">
    <w:name w:val="List Paragraph"/>
    <w:basedOn w:val="Normal"/>
    <w:uiPriority w:val="34"/>
    <w:qFormat/>
    <w:rsid w:val="00045F42"/>
    <w:pPr>
      <w:ind w:left="720"/>
      <w:contextualSpacing/>
    </w:pPr>
  </w:style>
  <w:style w:type="paragraph" w:styleId="Quote">
    <w:name w:val="Quote"/>
    <w:basedOn w:val="Normal"/>
    <w:next w:val="Normal"/>
    <w:link w:val="QuoteChar"/>
    <w:uiPriority w:val="29"/>
    <w:qFormat/>
    <w:rsid w:val="00045F42"/>
    <w:rPr>
      <w:i/>
    </w:rPr>
  </w:style>
  <w:style w:type="character" w:customStyle="1" w:styleId="QuoteChar">
    <w:name w:val="Quote Char"/>
    <w:basedOn w:val="DefaultParagraphFont"/>
    <w:link w:val="Quote"/>
    <w:uiPriority w:val="29"/>
    <w:rsid w:val="00045F42"/>
    <w:rPr>
      <w:i/>
      <w:sz w:val="24"/>
      <w:szCs w:val="24"/>
    </w:rPr>
  </w:style>
  <w:style w:type="paragraph" w:styleId="IntenseQuote">
    <w:name w:val="Intense Quote"/>
    <w:basedOn w:val="Normal"/>
    <w:next w:val="Normal"/>
    <w:link w:val="IntenseQuoteChar"/>
    <w:uiPriority w:val="30"/>
    <w:qFormat/>
    <w:rsid w:val="00045F42"/>
    <w:pPr>
      <w:ind w:left="720" w:right="720"/>
    </w:pPr>
    <w:rPr>
      <w:b/>
      <w:i/>
      <w:szCs w:val="22"/>
    </w:rPr>
  </w:style>
  <w:style w:type="character" w:customStyle="1" w:styleId="IntenseQuoteChar">
    <w:name w:val="Intense Quote Char"/>
    <w:basedOn w:val="DefaultParagraphFont"/>
    <w:link w:val="IntenseQuote"/>
    <w:uiPriority w:val="30"/>
    <w:rsid w:val="00045F42"/>
    <w:rPr>
      <w:b/>
      <w:i/>
      <w:sz w:val="24"/>
    </w:rPr>
  </w:style>
  <w:style w:type="character" w:styleId="SubtleEmphasis">
    <w:name w:val="Subtle Emphasis"/>
    <w:uiPriority w:val="19"/>
    <w:qFormat/>
    <w:rsid w:val="00045F42"/>
    <w:rPr>
      <w:i/>
      <w:color w:val="5A5A5A" w:themeColor="text1" w:themeTint="A5"/>
    </w:rPr>
  </w:style>
  <w:style w:type="character" w:styleId="IntenseEmphasis">
    <w:name w:val="Intense Emphasis"/>
    <w:basedOn w:val="DefaultParagraphFont"/>
    <w:uiPriority w:val="21"/>
    <w:qFormat/>
    <w:rsid w:val="00045F42"/>
    <w:rPr>
      <w:b/>
      <w:i/>
      <w:sz w:val="24"/>
      <w:szCs w:val="24"/>
      <w:u w:val="single"/>
    </w:rPr>
  </w:style>
  <w:style w:type="character" w:styleId="SubtleReference">
    <w:name w:val="Subtle Reference"/>
    <w:basedOn w:val="DefaultParagraphFont"/>
    <w:uiPriority w:val="31"/>
    <w:qFormat/>
    <w:rsid w:val="00045F42"/>
    <w:rPr>
      <w:sz w:val="24"/>
      <w:szCs w:val="24"/>
      <w:u w:val="single"/>
    </w:rPr>
  </w:style>
  <w:style w:type="character" w:styleId="IntenseReference">
    <w:name w:val="Intense Reference"/>
    <w:basedOn w:val="DefaultParagraphFont"/>
    <w:uiPriority w:val="32"/>
    <w:qFormat/>
    <w:rsid w:val="00045F42"/>
    <w:rPr>
      <w:b/>
      <w:sz w:val="24"/>
      <w:u w:val="single"/>
    </w:rPr>
  </w:style>
  <w:style w:type="character" w:styleId="BookTitle">
    <w:name w:val="Book Title"/>
    <w:basedOn w:val="DefaultParagraphFont"/>
    <w:uiPriority w:val="33"/>
    <w:qFormat/>
    <w:rsid w:val="00045F4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45F42"/>
    <w:pPr>
      <w:outlineLvl w:val="9"/>
    </w:pPr>
  </w:style>
  <w:style w:type="character" w:styleId="Hyperlink">
    <w:name w:val="Hyperlink"/>
    <w:basedOn w:val="DefaultParagraphFont"/>
    <w:uiPriority w:val="99"/>
    <w:unhideWhenUsed/>
    <w:rsid w:val="003D0FF5"/>
    <w:rPr>
      <w:color w:val="0000FF" w:themeColor="hyperlink"/>
      <w:u w:val="single"/>
    </w:rPr>
  </w:style>
  <w:style w:type="table" w:styleId="TableGrid">
    <w:name w:val="Table Grid"/>
    <w:basedOn w:val="TableNormal"/>
    <w:uiPriority w:val="59"/>
    <w:rsid w:val="006E1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3B22"/>
    <w:rPr>
      <w:rFonts w:ascii="Tahoma" w:hAnsi="Tahoma" w:cs="Tahoma"/>
      <w:sz w:val="16"/>
      <w:szCs w:val="16"/>
    </w:rPr>
  </w:style>
  <w:style w:type="character" w:customStyle="1" w:styleId="BalloonTextChar">
    <w:name w:val="Balloon Text Char"/>
    <w:basedOn w:val="DefaultParagraphFont"/>
    <w:link w:val="BalloonText"/>
    <w:uiPriority w:val="99"/>
    <w:semiHidden/>
    <w:rsid w:val="00EB3B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4842">
      <w:bodyDiv w:val="1"/>
      <w:marLeft w:val="0"/>
      <w:marRight w:val="0"/>
      <w:marTop w:val="0"/>
      <w:marBottom w:val="0"/>
      <w:divBdr>
        <w:top w:val="none" w:sz="0" w:space="0" w:color="auto"/>
        <w:left w:val="none" w:sz="0" w:space="0" w:color="auto"/>
        <w:bottom w:val="none" w:sz="0" w:space="0" w:color="auto"/>
        <w:right w:val="none" w:sz="0" w:space="0" w:color="auto"/>
      </w:divBdr>
    </w:div>
    <w:div w:id="541745164">
      <w:bodyDiv w:val="1"/>
      <w:marLeft w:val="0"/>
      <w:marRight w:val="0"/>
      <w:marTop w:val="0"/>
      <w:marBottom w:val="0"/>
      <w:divBdr>
        <w:top w:val="none" w:sz="0" w:space="0" w:color="auto"/>
        <w:left w:val="none" w:sz="0" w:space="0" w:color="auto"/>
        <w:bottom w:val="none" w:sz="0" w:space="0" w:color="auto"/>
        <w:right w:val="none" w:sz="0" w:space="0" w:color="auto"/>
      </w:divBdr>
    </w:div>
    <w:div w:id="806119154">
      <w:bodyDiv w:val="1"/>
      <w:marLeft w:val="0"/>
      <w:marRight w:val="0"/>
      <w:marTop w:val="0"/>
      <w:marBottom w:val="0"/>
      <w:divBdr>
        <w:top w:val="none" w:sz="0" w:space="0" w:color="auto"/>
        <w:left w:val="none" w:sz="0" w:space="0" w:color="auto"/>
        <w:bottom w:val="none" w:sz="0" w:space="0" w:color="auto"/>
        <w:right w:val="none" w:sz="0" w:space="0" w:color="auto"/>
      </w:divBdr>
    </w:div>
    <w:div w:id="917831981">
      <w:bodyDiv w:val="1"/>
      <w:marLeft w:val="0"/>
      <w:marRight w:val="0"/>
      <w:marTop w:val="0"/>
      <w:marBottom w:val="0"/>
      <w:divBdr>
        <w:top w:val="none" w:sz="0" w:space="0" w:color="auto"/>
        <w:left w:val="none" w:sz="0" w:space="0" w:color="auto"/>
        <w:bottom w:val="none" w:sz="0" w:space="0" w:color="auto"/>
        <w:right w:val="none" w:sz="0" w:space="0" w:color="auto"/>
      </w:divBdr>
    </w:div>
    <w:div w:id="994530571">
      <w:bodyDiv w:val="1"/>
      <w:marLeft w:val="0"/>
      <w:marRight w:val="0"/>
      <w:marTop w:val="0"/>
      <w:marBottom w:val="0"/>
      <w:divBdr>
        <w:top w:val="none" w:sz="0" w:space="0" w:color="auto"/>
        <w:left w:val="none" w:sz="0" w:space="0" w:color="auto"/>
        <w:bottom w:val="none" w:sz="0" w:space="0" w:color="auto"/>
        <w:right w:val="none" w:sz="0" w:space="0" w:color="auto"/>
      </w:divBdr>
    </w:div>
    <w:div w:id="1119374247">
      <w:bodyDiv w:val="1"/>
      <w:marLeft w:val="0"/>
      <w:marRight w:val="0"/>
      <w:marTop w:val="0"/>
      <w:marBottom w:val="0"/>
      <w:divBdr>
        <w:top w:val="none" w:sz="0" w:space="0" w:color="auto"/>
        <w:left w:val="none" w:sz="0" w:space="0" w:color="auto"/>
        <w:bottom w:val="none" w:sz="0" w:space="0" w:color="auto"/>
        <w:right w:val="none" w:sz="0" w:space="0" w:color="auto"/>
      </w:divBdr>
    </w:div>
    <w:div w:id="183240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mptonsurgery.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mptonsurgery.co.uk/auth/6bc2678a-7b75-427c-afa2-c54f659d397c/How-do-I/Online-Access" TargetMode="External"/><Relationship Id="rId11" Type="http://schemas.openxmlformats.org/officeDocument/2006/relationships/fontTable" Target="fontTable.xml"/><Relationship Id="rId5" Type="http://schemas.openxmlformats.org/officeDocument/2006/relationships/hyperlink" Target="https://www.hamptonsurgery.co.uk/auth/6bc2678a-7b75-427c-afa2-c54f659d397c/How-do-I/Online-Access"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hamptonsurg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Katy Morson</cp:lastModifiedBy>
  <cp:revision>2</cp:revision>
  <cp:lastPrinted>2020-07-27T16:13:00Z</cp:lastPrinted>
  <dcterms:created xsi:type="dcterms:W3CDTF">2024-01-29T09:09:00Z</dcterms:created>
  <dcterms:modified xsi:type="dcterms:W3CDTF">2024-01-29T09:09:00Z</dcterms:modified>
</cp:coreProperties>
</file>